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569" w:rsidRDefault="00843569" w:rsidP="00627B83">
      <w:pPr>
        <w:pStyle w:val="c22"/>
        <w:jc w:val="center"/>
        <w:rPr>
          <w:rStyle w:val="c29"/>
          <w:b/>
        </w:rPr>
      </w:pPr>
    </w:p>
    <w:p w:rsidR="00843569" w:rsidRDefault="00843569" w:rsidP="00627B83">
      <w:pPr>
        <w:pStyle w:val="c22"/>
        <w:jc w:val="center"/>
        <w:rPr>
          <w:rStyle w:val="c29"/>
          <w:b/>
        </w:rPr>
      </w:pPr>
      <w:r>
        <w:rPr>
          <w:b/>
          <w:noProof/>
        </w:rPr>
        <w:drawing>
          <wp:inline distT="0" distB="0" distL="0" distR="0">
            <wp:extent cx="5940425" cy="8396932"/>
            <wp:effectExtent l="19050" t="0" r="3175" b="0"/>
            <wp:docPr id="1" name="Рисунок 1" descr="F:\раб.программы для сайта\сканы раб прогр\обж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.программы для сайта\сканы раб прогр\обж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9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569" w:rsidRDefault="00843569" w:rsidP="00627B83">
      <w:pPr>
        <w:pStyle w:val="c22"/>
        <w:jc w:val="center"/>
        <w:rPr>
          <w:rStyle w:val="c29"/>
          <w:b/>
        </w:rPr>
      </w:pPr>
    </w:p>
    <w:p w:rsidR="00843569" w:rsidRDefault="00843569" w:rsidP="00627B83">
      <w:pPr>
        <w:pStyle w:val="c22"/>
        <w:jc w:val="center"/>
        <w:rPr>
          <w:rStyle w:val="c29"/>
          <w:b/>
        </w:rPr>
      </w:pPr>
    </w:p>
    <w:p w:rsidR="00627B83" w:rsidRPr="00627B83" w:rsidRDefault="00627B83" w:rsidP="00627B83">
      <w:pPr>
        <w:pStyle w:val="c22"/>
        <w:jc w:val="center"/>
        <w:rPr>
          <w:b/>
        </w:rPr>
      </w:pPr>
      <w:r w:rsidRPr="00627B83">
        <w:rPr>
          <w:rStyle w:val="c29"/>
          <w:b/>
        </w:rPr>
        <w:t>ПОЯСНИТЕЛЬНАЯ ЗАПИСКА</w:t>
      </w:r>
    </w:p>
    <w:p w:rsidR="00627B83" w:rsidRDefault="00627B83" w:rsidP="00627B83">
      <w:pPr>
        <w:pStyle w:val="c27"/>
        <w:rPr>
          <w:rStyle w:val="c17"/>
        </w:rPr>
      </w:pPr>
      <w:r w:rsidRPr="00E77862">
        <w:rPr>
          <w:rStyle w:val="c17"/>
        </w:rPr>
        <w:t>          Рабочая программа учебного предмета «Основы безопасности жизнедеятельности»   для 9 класса общеобразовательной школы составлена на  основе:</w:t>
      </w:r>
    </w:p>
    <w:p w:rsidR="00E93DA9" w:rsidRDefault="00E93DA9" w:rsidP="00E93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закона  Российской Федерации от 29.12.2012 №273-ФЗ «Об образовании в Российской Федерации»;</w:t>
      </w:r>
    </w:p>
    <w:p w:rsidR="00E93DA9" w:rsidRDefault="00E93DA9" w:rsidP="00E93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 государственного стандарта общего образования по предмету;</w:t>
      </w:r>
    </w:p>
    <w:p w:rsidR="00E93DA9" w:rsidRDefault="00E93DA9" w:rsidP="00E93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примерной программы основного общего образования по основам безопасности жизнедеятельности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E93DA9" w:rsidRDefault="00E93DA9" w:rsidP="00E93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авторской программы « Основы безопасности жизнедеятельности». Программы для общеобразовательных учреждений. 5-11кл./В.Н.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Латчук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С.К. Миронов, С.Н.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Вангородский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–  М.: Дрофа, 2016. – 107,[5]с.;</w:t>
      </w:r>
    </w:p>
    <w:p w:rsidR="00E93DA9" w:rsidRDefault="00E93DA9" w:rsidP="00E93DA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</w:t>
      </w:r>
      <w:r w:rsidR="0070017D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плана МБОУ ООШ №19 на 2019/20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 учебный год;</w:t>
      </w:r>
    </w:p>
    <w:p w:rsidR="00E93DA9" w:rsidRPr="00E93DA9" w:rsidRDefault="00E93DA9" w:rsidP="00627B83">
      <w:pPr>
        <w:numPr>
          <w:ilvl w:val="0"/>
          <w:numId w:val="1"/>
        </w:numPr>
        <w:spacing w:after="0" w:line="240" w:lineRule="auto"/>
        <w:rPr>
          <w:rStyle w:val="c17"/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основного общего образования МБОУ ООШ №19.</w:t>
      </w:r>
    </w:p>
    <w:p w:rsidR="00627B83" w:rsidRPr="00E77862" w:rsidRDefault="00627B83" w:rsidP="00627B83">
      <w:pPr>
        <w:pStyle w:val="c27"/>
        <w:spacing w:before="0" w:beforeAutospacing="0" w:after="0" w:afterAutospacing="0"/>
      </w:pPr>
      <w:r w:rsidRPr="00E77862">
        <w:rPr>
          <w:rStyle w:val="c17"/>
        </w:rPr>
        <w:t>         Рабочая программа ориентирована на использование учебно-методического комплекса:         </w:t>
      </w:r>
    </w:p>
    <w:p w:rsidR="00627B83" w:rsidRPr="00E77862" w:rsidRDefault="00E77862" w:rsidP="00627B83">
      <w:pPr>
        <w:pStyle w:val="c27"/>
        <w:spacing w:before="0" w:beforeAutospacing="0" w:after="0" w:afterAutospacing="0"/>
      </w:pPr>
      <w:r w:rsidRPr="00E77862">
        <w:rPr>
          <w:rStyle w:val="c17"/>
        </w:rPr>
        <w:t>         1. у</w:t>
      </w:r>
      <w:r w:rsidR="00627B83" w:rsidRPr="00E77862">
        <w:rPr>
          <w:rStyle w:val="c17"/>
        </w:rPr>
        <w:t xml:space="preserve">чебник «Основы безопасности жизнедеятельности»: 9-й </w:t>
      </w:r>
      <w:proofErr w:type="spellStart"/>
      <w:r w:rsidR="00627B83" w:rsidRPr="00E77862">
        <w:rPr>
          <w:rStyle w:val="c17"/>
        </w:rPr>
        <w:t>кл</w:t>
      </w:r>
      <w:proofErr w:type="spellEnd"/>
      <w:r w:rsidR="00627B83" w:rsidRPr="00E77862">
        <w:rPr>
          <w:rStyle w:val="c17"/>
        </w:rPr>
        <w:t xml:space="preserve">.: учебник для общеобразовательных учреждений / В.Н. </w:t>
      </w:r>
      <w:proofErr w:type="spellStart"/>
      <w:r w:rsidR="00627B83" w:rsidRPr="00E77862">
        <w:rPr>
          <w:rStyle w:val="c17"/>
        </w:rPr>
        <w:t>Латчук</w:t>
      </w:r>
      <w:proofErr w:type="spellEnd"/>
      <w:r w:rsidR="00627B83" w:rsidRPr="00E77862">
        <w:rPr>
          <w:rStyle w:val="c17"/>
        </w:rPr>
        <w:t>, В.В. Марков, С.</w:t>
      </w:r>
      <w:proofErr w:type="gramStart"/>
      <w:r w:rsidR="00627B83" w:rsidRPr="00E77862">
        <w:rPr>
          <w:rStyle w:val="c17"/>
        </w:rPr>
        <w:t>К</w:t>
      </w:r>
      <w:proofErr w:type="gramEnd"/>
      <w:r w:rsidR="00627B83" w:rsidRPr="00E77862">
        <w:rPr>
          <w:rStyle w:val="c17"/>
        </w:rPr>
        <w:t xml:space="preserve"> Миронов, С</w:t>
      </w:r>
      <w:r w:rsidRPr="00E77862">
        <w:rPr>
          <w:rStyle w:val="c17"/>
        </w:rPr>
        <w:t xml:space="preserve">.Н. </w:t>
      </w:r>
      <w:proofErr w:type="spellStart"/>
      <w:r w:rsidRPr="00E77862">
        <w:rPr>
          <w:rStyle w:val="c17"/>
        </w:rPr>
        <w:t>Вангородский</w:t>
      </w:r>
      <w:proofErr w:type="spellEnd"/>
      <w:r w:rsidRPr="00E77862">
        <w:rPr>
          <w:rStyle w:val="c17"/>
        </w:rPr>
        <w:t xml:space="preserve">:– </w:t>
      </w:r>
      <w:proofErr w:type="spellStart"/>
      <w:r w:rsidRPr="00E77862">
        <w:rPr>
          <w:rStyle w:val="c17"/>
        </w:rPr>
        <w:t>М.:Дрофа</w:t>
      </w:r>
      <w:proofErr w:type="spellEnd"/>
      <w:r w:rsidRPr="00E77862">
        <w:rPr>
          <w:rStyle w:val="c17"/>
        </w:rPr>
        <w:t>, 20</w:t>
      </w:r>
      <w:r w:rsidR="00627B83" w:rsidRPr="00E77862">
        <w:rPr>
          <w:rStyle w:val="c17"/>
        </w:rPr>
        <w:t xml:space="preserve">16; </w:t>
      </w:r>
    </w:p>
    <w:p w:rsidR="00627B83" w:rsidRPr="00E77862" w:rsidRDefault="00E77862" w:rsidP="00627B83">
      <w:pPr>
        <w:pStyle w:val="c27"/>
        <w:spacing w:before="0" w:beforeAutospacing="0" w:after="0" w:afterAutospacing="0"/>
        <w:rPr>
          <w:rStyle w:val="c17"/>
        </w:rPr>
      </w:pPr>
      <w:r w:rsidRPr="00E77862">
        <w:rPr>
          <w:rStyle w:val="c17"/>
        </w:rPr>
        <w:t>         2. о</w:t>
      </w:r>
      <w:r w:rsidR="00627B83" w:rsidRPr="00E77862">
        <w:rPr>
          <w:rStyle w:val="c17"/>
        </w:rPr>
        <w:t xml:space="preserve">сновы безопасности жизнедеятельности: методическое пособие: 9 </w:t>
      </w:r>
      <w:proofErr w:type="spellStart"/>
      <w:r w:rsidR="00627B83" w:rsidRPr="00E77862">
        <w:rPr>
          <w:rStyle w:val="c17"/>
        </w:rPr>
        <w:t>кл</w:t>
      </w:r>
      <w:proofErr w:type="spellEnd"/>
      <w:r w:rsidR="00627B83" w:rsidRPr="00E77862">
        <w:rPr>
          <w:rStyle w:val="c17"/>
        </w:rPr>
        <w:t xml:space="preserve">. / В.Н. </w:t>
      </w:r>
      <w:proofErr w:type="spellStart"/>
      <w:r w:rsidR="00627B83" w:rsidRPr="00E77862">
        <w:rPr>
          <w:rStyle w:val="c17"/>
        </w:rPr>
        <w:t>Латчук</w:t>
      </w:r>
      <w:proofErr w:type="spellEnd"/>
      <w:r w:rsidR="00627B83" w:rsidRPr="00E77862">
        <w:rPr>
          <w:rStyle w:val="c17"/>
        </w:rPr>
        <w:t>, В.В. Марков</w:t>
      </w:r>
      <w:r w:rsidRPr="00E77862">
        <w:rPr>
          <w:rStyle w:val="c17"/>
        </w:rPr>
        <w:t>, А.Г. Маслов. – М.: Дрофа, 2016</w:t>
      </w:r>
      <w:r w:rsidR="00627B83" w:rsidRPr="00E77862">
        <w:rPr>
          <w:rStyle w:val="c17"/>
        </w:rPr>
        <w:t>.  </w:t>
      </w:r>
    </w:p>
    <w:p w:rsidR="00627B83" w:rsidRPr="00E77862" w:rsidRDefault="00627B83" w:rsidP="00627B83">
      <w:pPr>
        <w:pStyle w:val="c27"/>
        <w:spacing w:before="0" w:beforeAutospacing="0" w:after="0" w:afterAutospacing="0"/>
      </w:pPr>
    </w:p>
    <w:p w:rsidR="00627B83" w:rsidRPr="00E77862" w:rsidRDefault="00627B83" w:rsidP="00627B83">
      <w:pPr>
        <w:pStyle w:val="c27"/>
        <w:spacing w:before="0" w:beforeAutospacing="0" w:after="0" w:afterAutospacing="0"/>
        <w:jc w:val="center"/>
        <w:rPr>
          <w:b/>
        </w:rPr>
      </w:pPr>
      <w:r w:rsidRPr="00E77862">
        <w:rPr>
          <w:b/>
        </w:rPr>
        <w:t>ОБЩАЯ ХАРАКТЕРИСТИКА УЧЕБНОГО ПРЕДМЕТА</w:t>
      </w:r>
    </w:p>
    <w:p w:rsidR="00627B83" w:rsidRPr="00E77862" w:rsidRDefault="00627B83" w:rsidP="00627B83">
      <w:pPr>
        <w:pStyle w:val="c22"/>
      </w:pPr>
      <w:r w:rsidRPr="00E77862">
        <w:rPr>
          <w:rStyle w:val="c29"/>
          <w:b/>
        </w:rPr>
        <w:t>Цели и задачи</w:t>
      </w:r>
      <w:r w:rsidRPr="00E77862">
        <w:rPr>
          <w:rStyle w:val="c29"/>
        </w:rPr>
        <w:t xml:space="preserve"> изучения предмета.</w:t>
      </w:r>
      <w:r w:rsidRPr="00E77862">
        <w:rPr>
          <w:rStyle w:val="c17"/>
        </w:rPr>
        <w:t xml:space="preserve">   </w:t>
      </w:r>
    </w:p>
    <w:p w:rsidR="00627B83" w:rsidRPr="00E77862" w:rsidRDefault="00627B83" w:rsidP="00627B83">
      <w:pPr>
        <w:pStyle w:val="c27"/>
        <w:spacing w:before="0" w:beforeAutospacing="0" w:after="0" w:afterAutospacing="0"/>
      </w:pPr>
      <w:r w:rsidRPr="00E77862">
        <w:rPr>
          <w:rStyle w:val="c17"/>
        </w:rPr>
        <w:t xml:space="preserve">- воспитание у </w:t>
      </w:r>
      <w:proofErr w:type="gramStart"/>
      <w:r w:rsidRPr="00E77862">
        <w:rPr>
          <w:rStyle w:val="c17"/>
        </w:rPr>
        <w:t>обучающихся</w:t>
      </w:r>
      <w:proofErr w:type="gramEnd"/>
      <w:r w:rsidRPr="00E77862">
        <w:rPr>
          <w:rStyle w:val="c17"/>
        </w:rPr>
        <w:t xml:space="preserve">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ответственного отношения к сохранению окружающей среды как основы в обеспечении безопасности жизнедеятельности личности, общества и государства;</w:t>
      </w:r>
    </w:p>
    <w:p w:rsidR="00627B83" w:rsidRPr="00E77862" w:rsidRDefault="00627B83" w:rsidP="00627B83">
      <w:pPr>
        <w:pStyle w:val="c27"/>
        <w:spacing w:before="0" w:beforeAutospacing="0" w:after="0" w:afterAutospacing="0"/>
      </w:pPr>
      <w:r w:rsidRPr="00E77862">
        <w:rPr>
          <w:rStyle w:val="c17"/>
        </w:rPr>
        <w:t xml:space="preserve">     - 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 в современных условиях жизнедеятельности; чувства ответственности за своё поведение, бережного отношения к своему здоровью и окружающим, стимулирование у ребёнка самостоятельности в принятии решений; </w:t>
      </w:r>
    </w:p>
    <w:p w:rsidR="00627B83" w:rsidRPr="00E77862" w:rsidRDefault="00627B83" w:rsidP="00627B83">
      <w:pPr>
        <w:pStyle w:val="c27"/>
        <w:spacing w:before="0" w:beforeAutospacing="0" w:after="0" w:afterAutospacing="0"/>
      </w:pPr>
      <w:r w:rsidRPr="00E77862">
        <w:rPr>
          <w:rStyle w:val="c17"/>
        </w:rPr>
        <w:t>     - освоение знаний о безопасном поведении человека в чрезвычайных ситуациях различного характера;</w:t>
      </w:r>
    </w:p>
    <w:p w:rsidR="00627B83" w:rsidRPr="00E77862" w:rsidRDefault="00627B83" w:rsidP="00627B83">
      <w:pPr>
        <w:pStyle w:val="c27"/>
        <w:spacing w:before="0" w:beforeAutospacing="0" w:after="0" w:afterAutospacing="0"/>
      </w:pPr>
      <w:r w:rsidRPr="00E77862">
        <w:rPr>
          <w:rStyle w:val="c17"/>
        </w:rPr>
        <w:t>     - формирование умений оценивать ситуации, опасные для жизни и здоровья, навыков безопасного поведения в опасных и чрезвычайных ситуациях, использования средств индивидуальной и коллективной защиты.</w:t>
      </w:r>
    </w:p>
    <w:p w:rsidR="00CD0D49" w:rsidRPr="00E77862" w:rsidRDefault="00CD0D49">
      <w:pPr>
        <w:rPr>
          <w:sz w:val="24"/>
          <w:szCs w:val="24"/>
        </w:rPr>
      </w:pPr>
    </w:p>
    <w:p w:rsidR="009636FB" w:rsidRPr="00E77862" w:rsidRDefault="009636FB" w:rsidP="009636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7862">
        <w:rPr>
          <w:rFonts w:ascii="Times New Roman" w:hAnsi="Times New Roman" w:cs="Times New Roman"/>
          <w:b/>
          <w:sz w:val="24"/>
          <w:szCs w:val="24"/>
        </w:rPr>
        <w:t>МЕСТО УЧЕБНОГО ПРЕДМЕТА</w:t>
      </w:r>
    </w:p>
    <w:p w:rsidR="009636FB" w:rsidRPr="00961B8B" w:rsidRDefault="0022778E" w:rsidP="009636FB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Рабочая программа рассчитана на изучение предмета 1 час в неделю, 34 часах  в год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при 34 неделях).</w:t>
      </w:r>
      <w:r w:rsidRPr="005D7AB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В соответствии с годовым календарным учебным графиком на 2019-2020 </w:t>
      </w: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учебный год и в связи с государственными </w:t>
      </w:r>
      <w:r w:rsidR="00E93DA9">
        <w:rPr>
          <w:rFonts w:ascii="Times New Roman" w:hAnsi="Times New Roman" w:cs="Times New Roman"/>
          <w:bCs/>
          <w:sz w:val="24"/>
          <w:szCs w:val="24"/>
        </w:rPr>
        <w:t>праздниками программа по ОБЖ будет реализована за 33</w:t>
      </w:r>
      <w:r>
        <w:rPr>
          <w:rFonts w:ascii="Times New Roman" w:hAnsi="Times New Roman" w:cs="Times New Roman"/>
          <w:bCs/>
          <w:sz w:val="24"/>
          <w:szCs w:val="24"/>
        </w:rPr>
        <w:t xml:space="preserve"> часа.</w:t>
      </w:r>
    </w:p>
    <w:p w:rsidR="000743E0" w:rsidRPr="00E77862" w:rsidRDefault="000743E0" w:rsidP="000743E0">
      <w:pPr>
        <w:pStyle w:val="c49"/>
        <w:jc w:val="center"/>
        <w:rPr>
          <w:b/>
        </w:rPr>
      </w:pPr>
      <w:r w:rsidRPr="00E77862">
        <w:rPr>
          <w:rStyle w:val="c21"/>
          <w:b/>
        </w:rPr>
        <w:t>СОДЕРЖАНИЕ ПРОГРАММЫ УЧЕБНОГО КУРСА</w:t>
      </w:r>
    </w:p>
    <w:p w:rsidR="000743E0" w:rsidRPr="00E77862" w:rsidRDefault="000743E0" w:rsidP="000743E0">
      <w:pPr>
        <w:pStyle w:val="c31"/>
        <w:spacing w:before="0" w:beforeAutospacing="0" w:after="0" w:afterAutospacing="0"/>
        <w:rPr>
          <w:b/>
        </w:rPr>
      </w:pPr>
      <w:r w:rsidRPr="00E77862">
        <w:rPr>
          <w:rStyle w:val="c21"/>
          <w:b/>
        </w:rPr>
        <w:t>Тема 1</w:t>
      </w:r>
    </w:p>
    <w:p w:rsidR="000743E0" w:rsidRPr="00E77862" w:rsidRDefault="000743E0" w:rsidP="000743E0">
      <w:pPr>
        <w:pStyle w:val="c3"/>
        <w:spacing w:before="0" w:beforeAutospacing="0" w:after="0" w:afterAutospacing="0"/>
        <w:rPr>
          <w:b/>
        </w:rPr>
      </w:pPr>
      <w:r w:rsidRPr="00E77862">
        <w:rPr>
          <w:rStyle w:val="c4"/>
          <w:b/>
        </w:rPr>
        <w:t>Основы безопасности личности, общества и государства (13 ч)</w:t>
      </w:r>
    </w:p>
    <w:p w:rsidR="000743E0" w:rsidRPr="00E77862" w:rsidRDefault="000743E0" w:rsidP="000743E0">
      <w:pPr>
        <w:pStyle w:val="c28"/>
        <w:spacing w:before="0" w:beforeAutospacing="0" w:after="0" w:afterAutospacing="0"/>
      </w:pPr>
      <w:r w:rsidRPr="00E77862">
        <w:rPr>
          <w:rStyle w:val="c4"/>
        </w:rPr>
        <w:t>Современный комплекс проблем безопасности (5 ч)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Организация единой государственной системы предупреждения и ликвидации чрезвычайных ситуаций (РСЧС). Цели, задачи, структура, режимы функционирования, силы и средства РСЧС (2ч)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Международное гуманитарное право (3ч.). Защита жертв международных конфликтов. Определение международного гуманитарного права и сфера его применения. Правовая защита раненых, больных и потерпевших кораблекрушение. Медицинский и духовный персонал. Защита военнопленных. Гражданское население. Особая защита женщин и детей. Ответственность за нарушение норм международного гуманитарного права.</w:t>
      </w:r>
    </w:p>
    <w:p w:rsidR="000743E0" w:rsidRPr="00E77862" w:rsidRDefault="000743E0" w:rsidP="000743E0">
      <w:pPr>
        <w:pStyle w:val="c28"/>
        <w:spacing w:before="0" w:beforeAutospacing="0" w:after="0" w:afterAutospacing="0"/>
      </w:pPr>
      <w:r w:rsidRPr="00E77862">
        <w:rPr>
          <w:rStyle w:val="c4"/>
        </w:rPr>
        <w:t xml:space="preserve">Правила безопасного поведения в </w:t>
      </w:r>
      <w:proofErr w:type="gramStart"/>
      <w:r w:rsidRPr="00E77862">
        <w:rPr>
          <w:rStyle w:val="c4"/>
        </w:rPr>
        <w:t>криминогенных ситуациях</w:t>
      </w:r>
      <w:proofErr w:type="gramEnd"/>
      <w:r w:rsidRPr="00E77862">
        <w:rPr>
          <w:rStyle w:val="c4"/>
        </w:rPr>
        <w:t xml:space="preserve"> (3 ч)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Понятие о личной безопасности. Признаки, свидетельствующие о возможности совершения преступных действий. Защита от мошенников. Разновидности мошенничества. Понятие о преступлениях на сексуальной почве. Безопасное поведение девушек. Правила поведения девушки в обществе мужчины при возникновении угрозы или опасности насилия.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Правила поведения, уменьшающие ри</w:t>
      </w:r>
      <w:proofErr w:type="gramStart"/>
      <w:r w:rsidRPr="00E77862">
        <w:rPr>
          <w:rStyle w:val="c4"/>
        </w:rPr>
        <w:t>ск встр</w:t>
      </w:r>
      <w:proofErr w:type="gramEnd"/>
      <w:r w:rsidRPr="00E77862">
        <w:rPr>
          <w:rStyle w:val="c4"/>
        </w:rPr>
        <w:t>ечи с насильниками и хулиганами. Правила поведения при встрече с хулиганами. Подручные средства самообороны и способы самозащиты.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Правила личной безопасности в опасных ситуациях криминогенного характера: на улице, в общественных местах, в общественном транспорте. Правила обеспечения сохранности личных вещей.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 xml:space="preserve">Психологические приемы самозащиты. Понятие о самозащите. Самооценка поведения. Уверенное и решительное поведение в </w:t>
      </w:r>
      <w:proofErr w:type="gramStart"/>
      <w:r w:rsidRPr="00E77862">
        <w:rPr>
          <w:rStyle w:val="c4"/>
        </w:rPr>
        <w:t>криминогенных ситуациях</w:t>
      </w:r>
      <w:proofErr w:type="gramEnd"/>
      <w:r w:rsidRPr="00E77862">
        <w:rPr>
          <w:rStyle w:val="c4"/>
        </w:rPr>
        <w:t>. Правила тренировки уверенности. Что следует предпринять, если конфликт неизбежен. Что не рекомендуется делать при конфликте. Психологическое воздействие на насильника. Поведение при попытке изнасилования и насильственных действий сексуального характера.</w:t>
      </w:r>
    </w:p>
    <w:p w:rsidR="000743E0" w:rsidRPr="00E77862" w:rsidRDefault="000743E0" w:rsidP="000743E0">
      <w:pPr>
        <w:pStyle w:val="c3"/>
        <w:spacing w:before="0" w:beforeAutospacing="0" w:after="0" w:afterAutospacing="0"/>
        <w:rPr>
          <w:rStyle w:val="c4"/>
        </w:rPr>
      </w:pPr>
      <w:r w:rsidRPr="00E77862">
        <w:rPr>
          <w:rStyle w:val="c4"/>
        </w:rPr>
        <w:t>Основы медицинских знаний (4 ч)</w:t>
      </w:r>
    </w:p>
    <w:p w:rsidR="000743E0" w:rsidRPr="00E77862" w:rsidRDefault="000743E0" w:rsidP="000743E0">
      <w:pPr>
        <w:pStyle w:val="c3"/>
        <w:spacing w:before="0" w:beforeAutospacing="0" w:after="0" w:afterAutospacing="0"/>
        <w:rPr>
          <w:b/>
        </w:rPr>
      </w:pPr>
      <w:r w:rsidRPr="00E77862">
        <w:rPr>
          <w:rStyle w:val="c4"/>
          <w:b/>
        </w:rPr>
        <w:t>Тема 2  Основы медицинских знаний и правила оказания первой помощи (7ч)</w:t>
      </w:r>
    </w:p>
    <w:p w:rsidR="000743E0" w:rsidRPr="00E77862" w:rsidRDefault="000743E0" w:rsidP="000743E0">
      <w:pPr>
        <w:pStyle w:val="c28"/>
        <w:spacing w:before="0" w:beforeAutospacing="0" w:after="0" w:afterAutospacing="0"/>
      </w:pPr>
      <w:r w:rsidRPr="00E77862">
        <w:rPr>
          <w:rStyle w:val="c4"/>
        </w:rPr>
        <w:t xml:space="preserve">Профилактика травм в старшем школьном возрасте </w:t>
      </w:r>
      <w:r w:rsidRPr="00E77862">
        <w:rPr>
          <w:rStyle w:val="c1"/>
        </w:rPr>
        <w:t>(</w:t>
      </w:r>
      <w:r w:rsidR="008E379B" w:rsidRPr="00E77862">
        <w:rPr>
          <w:rStyle w:val="c1"/>
        </w:rPr>
        <w:t>3</w:t>
      </w:r>
      <w:r w:rsidRPr="00E77862">
        <w:rPr>
          <w:rStyle w:val="c1"/>
        </w:rPr>
        <w:t xml:space="preserve"> ч)</w:t>
      </w:r>
    </w:p>
    <w:p w:rsidR="000743E0" w:rsidRPr="00E77862" w:rsidRDefault="000743E0" w:rsidP="000743E0">
      <w:pPr>
        <w:pStyle w:val="c3"/>
        <w:spacing w:before="0" w:beforeAutospacing="0" w:after="0" w:afterAutospacing="0"/>
      </w:pPr>
      <w:r w:rsidRPr="00E77862">
        <w:rPr>
          <w:rStyle w:val="c4"/>
        </w:rPr>
        <w:t>Травматизм  и его профилактика.  Причины травматизма в школьном возрасте. Наиболее характерные причины травматизма в школе. Безопасное поведение дома.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Правила поведения на уроках физики, химии, во время перемен.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Причины травматизма на уроках физической культуры и во время занятий спортом. Виды спорта с высокой степенью травматического риска. Профилактика травматизма на уроках физической культуры и на занятиях спортом. Одежда, обувь и защитное снаряжение.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Безопасное поведение на улице. Правила поведения пешехода. Что делать, если вы оказались свидетелем или участником ДТП.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Профилактика осложнений ран. Понятие о ране. Виды ран. Антисептика. Виды антисептики. Антисептические средства и порядок их применения. Асептика.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Причины травм головы и позвоночника. Признаки и симптомы травм головы и позвоночника; первая помощь при них.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Сотрясение головного мозга: признаки и симптомы; первая помощь. Признаки и симптомы повреждения спины. Первая помощь при болях в спине.</w:t>
      </w:r>
    </w:p>
    <w:p w:rsidR="000743E0" w:rsidRPr="00E77862" w:rsidRDefault="008E379B" w:rsidP="000743E0">
      <w:pPr>
        <w:pStyle w:val="c28"/>
        <w:spacing w:before="0" w:beforeAutospacing="0" w:after="0" w:afterAutospacing="0"/>
      </w:pPr>
      <w:r w:rsidRPr="00E77862">
        <w:rPr>
          <w:rStyle w:val="c4"/>
        </w:rPr>
        <w:t>Основы медицинских знаний</w:t>
      </w:r>
      <w:r w:rsidR="000743E0" w:rsidRPr="00E77862">
        <w:rPr>
          <w:rStyle w:val="c4"/>
        </w:rPr>
        <w:t xml:space="preserve"> </w:t>
      </w:r>
      <w:r w:rsidR="000743E0" w:rsidRPr="00E77862">
        <w:rPr>
          <w:rStyle w:val="c1"/>
        </w:rPr>
        <w:t>(</w:t>
      </w:r>
      <w:r w:rsidRPr="00E77862">
        <w:rPr>
          <w:rStyle w:val="c1"/>
        </w:rPr>
        <w:t>4</w:t>
      </w:r>
      <w:r w:rsidR="000743E0" w:rsidRPr="00E77862">
        <w:rPr>
          <w:rStyle w:val="c1"/>
        </w:rPr>
        <w:t>ч)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lastRenderedPageBreak/>
        <w:t xml:space="preserve">Экстренная реанимационная помощь. Понятие о клинической смерти. Признаки клинической смерти. Основные правила определения признаков клинической смерти. Последовательность проведения реанимационных мероприятий. Подготовка пострадавшего к реанимации. Понятие о </w:t>
      </w:r>
      <w:proofErr w:type="spellStart"/>
      <w:r w:rsidRPr="00E77862">
        <w:rPr>
          <w:rStyle w:val="c4"/>
        </w:rPr>
        <w:t>прекардиальном</w:t>
      </w:r>
      <w:proofErr w:type="spellEnd"/>
      <w:r w:rsidRPr="00E77862">
        <w:rPr>
          <w:rStyle w:val="c4"/>
        </w:rPr>
        <w:t xml:space="preserve"> ударе. Техника и последовательность действий при нанесении </w:t>
      </w:r>
      <w:proofErr w:type="spellStart"/>
      <w:r w:rsidRPr="00E77862">
        <w:rPr>
          <w:rStyle w:val="c4"/>
        </w:rPr>
        <w:t>прекардиального</w:t>
      </w:r>
      <w:proofErr w:type="spellEnd"/>
      <w:r w:rsidRPr="00E77862">
        <w:rPr>
          <w:rStyle w:val="c4"/>
        </w:rPr>
        <w:t xml:space="preserve"> удара. Понятие о непрямом массаже сердца. Техника и последовательность действий при проведении непрямого массажа сердца. Понятие об искусственной вентиляции легких. Техника и последовательность действий при проведении искусственной вентиляции легких. Отработка метода искусственного дыхания «рот в рот».</w:t>
      </w:r>
    </w:p>
    <w:p w:rsidR="000743E0" w:rsidRPr="00E77862" w:rsidRDefault="000743E0" w:rsidP="000743E0">
      <w:pPr>
        <w:pStyle w:val="c31"/>
        <w:spacing w:before="0" w:beforeAutospacing="0" w:after="0" w:afterAutospacing="0"/>
        <w:rPr>
          <w:b/>
        </w:rPr>
      </w:pPr>
      <w:r w:rsidRPr="00E77862">
        <w:rPr>
          <w:rStyle w:val="c21"/>
          <w:b/>
        </w:rPr>
        <w:t xml:space="preserve">Тема  3. </w:t>
      </w:r>
    </w:p>
    <w:p w:rsidR="000743E0" w:rsidRPr="00E77862" w:rsidRDefault="008E379B" w:rsidP="000743E0">
      <w:pPr>
        <w:pStyle w:val="c3"/>
        <w:spacing w:before="0" w:beforeAutospacing="0" w:after="0" w:afterAutospacing="0"/>
        <w:rPr>
          <w:b/>
        </w:rPr>
      </w:pPr>
      <w:r w:rsidRPr="00E77862">
        <w:rPr>
          <w:rStyle w:val="c4"/>
          <w:b/>
        </w:rPr>
        <w:t>О</w:t>
      </w:r>
      <w:r w:rsidR="0022778E">
        <w:rPr>
          <w:rStyle w:val="c4"/>
          <w:b/>
        </w:rPr>
        <w:t>сновы здорового образа жизни (13</w:t>
      </w:r>
      <w:r w:rsidR="000743E0" w:rsidRPr="00E77862">
        <w:rPr>
          <w:rStyle w:val="c4"/>
          <w:b/>
        </w:rPr>
        <w:t xml:space="preserve"> ч)</w:t>
      </w:r>
    </w:p>
    <w:p w:rsidR="000743E0" w:rsidRPr="00E77862" w:rsidRDefault="008E379B" w:rsidP="000743E0">
      <w:pPr>
        <w:pStyle w:val="c28"/>
        <w:spacing w:before="0" w:beforeAutospacing="0" w:after="0" w:afterAutospacing="0"/>
      </w:pPr>
      <w:r w:rsidRPr="00E77862">
        <w:rPr>
          <w:rStyle w:val="c4"/>
        </w:rPr>
        <w:t>З</w:t>
      </w:r>
      <w:r w:rsidR="000743E0" w:rsidRPr="00E77862">
        <w:rPr>
          <w:rStyle w:val="c4"/>
        </w:rPr>
        <w:t>доровье и здор</w:t>
      </w:r>
      <w:r w:rsidRPr="00E77862">
        <w:rPr>
          <w:rStyle w:val="c4"/>
        </w:rPr>
        <w:t>овый образ</w:t>
      </w:r>
      <w:r w:rsidR="000743E0" w:rsidRPr="00E77862">
        <w:rPr>
          <w:rStyle w:val="c4"/>
        </w:rPr>
        <w:t xml:space="preserve"> жизни </w:t>
      </w:r>
      <w:r w:rsidRPr="00E77862">
        <w:rPr>
          <w:rStyle w:val="c1"/>
        </w:rPr>
        <w:t>(3</w:t>
      </w:r>
      <w:r w:rsidR="000743E0" w:rsidRPr="00E77862">
        <w:rPr>
          <w:rStyle w:val="c1"/>
        </w:rPr>
        <w:t xml:space="preserve"> </w:t>
      </w:r>
      <w:r w:rsidR="000743E0" w:rsidRPr="00E77862">
        <w:rPr>
          <w:rStyle w:val="c4"/>
        </w:rPr>
        <w:t>ч)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Понятие о здоровье. Составляющие здоровья: физическое, духовное, социальное. Взаимосвязь между духовным и общественным здоровьем. Факторы, влияющие на здоровье.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Основные компоненты здорового образа жизни: двигательная активность, рациональное питание, закаливание, режим труда и отдыха.</w:t>
      </w:r>
    </w:p>
    <w:p w:rsidR="000743E0" w:rsidRPr="00E77862" w:rsidRDefault="000743E0" w:rsidP="000743E0">
      <w:pPr>
        <w:pStyle w:val="c3"/>
        <w:spacing w:before="0" w:beforeAutospacing="0" w:after="0" w:afterAutospacing="0"/>
      </w:pPr>
      <w:r w:rsidRPr="00E77862">
        <w:rPr>
          <w:rStyle w:val="c4"/>
        </w:rPr>
        <w:t>Система оздоровления организма человека.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Влияние внешней среды на организм человека. Факторы риска во внешней среде. Внутренняя среда организма.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Психологическая уравновешенность и ее значение для здоровья человека. Психическое здоровье и эмоциональное благополучие человека. Понятие о психическом здоровье и эмоциях. Влияние психического здоровья на эмоциональное благополучие, их взаимная зависимость.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Влияние эмоций на функции тела. Признаки эмоционального благополучия. Основные составляющие эмоционального благополучия. Условия эмоционального благополучия человека. Достижение эмоционального благополучия.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Психологическая уравновешенность в конфликтных ситуациях. Понятие о конфликте. Виды конфликтов и методы преодоления разногласий. Правила поведения в конфликтной ситуации. Управление чувствами и эмоциями в конфликтной ситуации. Приемы управления чувствами и эмоциями.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Понятие о суициде. Причины и факторы, повышающие вероятность суицида. Зависимость числа суицидов от возраста и пола. Суицид среди подростков и молодежи. Профилактика суицида.</w:t>
      </w:r>
    </w:p>
    <w:p w:rsidR="000743E0" w:rsidRPr="00E77862" w:rsidRDefault="008E379B" w:rsidP="000743E0">
      <w:pPr>
        <w:pStyle w:val="c28"/>
        <w:spacing w:before="0" w:beforeAutospacing="0" w:after="0" w:afterAutospacing="0"/>
      </w:pPr>
      <w:r w:rsidRPr="00E77862">
        <w:rPr>
          <w:rStyle w:val="c4"/>
        </w:rPr>
        <w:t>Личная гигиена</w:t>
      </w:r>
      <w:r w:rsidR="000743E0" w:rsidRPr="00E77862">
        <w:rPr>
          <w:rStyle w:val="c4"/>
        </w:rPr>
        <w:t xml:space="preserve"> (</w:t>
      </w:r>
      <w:proofErr w:type="spellStart"/>
      <w:r w:rsidR="000743E0" w:rsidRPr="00E77862">
        <w:rPr>
          <w:rStyle w:val="c4"/>
        </w:rPr>
        <w:t>Зч</w:t>
      </w:r>
      <w:proofErr w:type="spellEnd"/>
      <w:r w:rsidR="000743E0" w:rsidRPr="00E77862">
        <w:rPr>
          <w:rStyle w:val="c4"/>
        </w:rPr>
        <w:t>)</w:t>
      </w:r>
    </w:p>
    <w:p w:rsidR="000743E0" w:rsidRPr="00E77862" w:rsidRDefault="000743E0" w:rsidP="000743E0">
      <w:pPr>
        <w:pStyle w:val="c6"/>
        <w:spacing w:before="0" w:beforeAutospacing="0" w:after="0" w:afterAutospacing="0"/>
        <w:rPr>
          <w:rStyle w:val="c4"/>
        </w:rPr>
      </w:pPr>
      <w:r w:rsidRPr="00E77862">
        <w:rPr>
          <w:rStyle w:val="c4"/>
        </w:rPr>
        <w:t>Понятие о личной гигиене. Гигиена кожи. Правила ухода за кожей. Гигиена питания. Рекомендуемый набор пищевых продуктов в рационе взрослого человека. Группы продуктов питания. Суточное распределение пищевого рациона. Гигиена воды. Способы очистки воды. Гигиена одежды. Гигиена жилища. Нормы искусственной освещенности. Гигиена индивидуального строительства.</w:t>
      </w:r>
    </w:p>
    <w:p w:rsidR="008E379B" w:rsidRPr="00E77862" w:rsidRDefault="008E379B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Физиологические и психологические  особенности организма подростка (4ч)</w:t>
      </w:r>
    </w:p>
    <w:p w:rsidR="000743E0" w:rsidRPr="00E77862" w:rsidRDefault="000743E0" w:rsidP="000743E0">
      <w:pPr>
        <w:pStyle w:val="c28"/>
        <w:spacing w:before="0" w:beforeAutospacing="0" w:after="0" w:afterAutospacing="0"/>
      </w:pPr>
      <w:r w:rsidRPr="00E77862">
        <w:rPr>
          <w:rStyle w:val="c4"/>
        </w:rPr>
        <w:t>Факторы, разрушающие здоровь</w:t>
      </w:r>
      <w:r w:rsidR="008E379B" w:rsidRPr="00E77862">
        <w:rPr>
          <w:rStyle w:val="c4"/>
        </w:rPr>
        <w:t xml:space="preserve">е </w:t>
      </w:r>
      <w:r w:rsidR="0022778E">
        <w:rPr>
          <w:rStyle w:val="c4"/>
        </w:rPr>
        <w:t>человека (3</w:t>
      </w:r>
      <w:r w:rsidRPr="00E77862">
        <w:rPr>
          <w:rStyle w:val="c4"/>
        </w:rPr>
        <w:t>ч)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proofErr w:type="spellStart"/>
      <w:r w:rsidRPr="00E77862">
        <w:rPr>
          <w:rStyle w:val="c4"/>
        </w:rPr>
        <w:t>Табакокурение</w:t>
      </w:r>
      <w:proofErr w:type="spellEnd"/>
      <w:r w:rsidRPr="00E77862">
        <w:rPr>
          <w:rStyle w:val="c4"/>
        </w:rPr>
        <w:t xml:space="preserve"> и его последствия для здоровья курильщика и окружающих его людей. Профилактика </w:t>
      </w:r>
      <w:proofErr w:type="spellStart"/>
      <w:r w:rsidRPr="00E77862">
        <w:rPr>
          <w:rStyle w:val="c4"/>
        </w:rPr>
        <w:t>табакокурения</w:t>
      </w:r>
      <w:proofErr w:type="spellEnd"/>
      <w:r w:rsidRPr="00E77862">
        <w:rPr>
          <w:rStyle w:val="c4"/>
        </w:rPr>
        <w:t>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Алкоголь и его влияние на здоровье подростка. Профилактика употребления алкогольных напитков.</w:t>
      </w:r>
    </w:p>
    <w:p w:rsidR="000743E0" w:rsidRPr="00E77862" w:rsidRDefault="000743E0" w:rsidP="000743E0">
      <w:pPr>
        <w:pStyle w:val="c6"/>
        <w:spacing w:before="0" w:beforeAutospacing="0" w:after="0" w:afterAutospacing="0"/>
      </w:pPr>
      <w:r w:rsidRPr="00E77862">
        <w:rPr>
          <w:rStyle w:val="c4"/>
        </w:rPr>
        <w:t>Понятие о наркомании и токсикомании. Действие наркотических и токсических веществ на организм человека. Три основных признака наркомании и токсикомании. Развитие психической зависимости от наркотика. Развитие физической зависимости от наркотика. Признаки наркотического отравления и отравления лекарственными препаратами.</w:t>
      </w:r>
    </w:p>
    <w:p w:rsidR="000743E0" w:rsidRPr="00E77862" w:rsidRDefault="000743E0" w:rsidP="009636FB">
      <w:pPr>
        <w:rPr>
          <w:b/>
          <w:sz w:val="24"/>
          <w:szCs w:val="24"/>
        </w:rPr>
      </w:pPr>
    </w:p>
    <w:p w:rsidR="004A71F3" w:rsidRPr="00E77862" w:rsidRDefault="004A71F3" w:rsidP="009636FB">
      <w:pPr>
        <w:pStyle w:val="c27"/>
        <w:jc w:val="center"/>
        <w:rPr>
          <w:rStyle w:val="c29"/>
          <w:b/>
        </w:rPr>
      </w:pPr>
    </w:p>
    <w:p w:rsidR="009208E5" w:rsidRPr="00E77862" w:rsidRDefault="009208E5" w:rsidP="009636FB">
      <w:pPr>
        <w:pStyle w:val="c27"/>
        <w:jc w:val="center"/>
        <w:rPr>
          <w:rStyle w:val="c29"/>
          <w:b/>
        </w:rPr>
      </w:pPr>
    </w:p>
    <w:p w:rsidR="004A71F3" w:rsidRPr="00E77862" w:rsidRDefault="004A71F3" w:rsidP="009636FB">
      <w:pPr>
        <w:pStyle w:val="c27"/>
        <w:jc w:val="center"/>
        <w:rPr>
          <w:rStyle w:val="c29"/>
          <w:b/>
        </w:rPr>
      </w:pPr>
      <w:r w:rsidRPr="00E77862">
        <w:rPr>
          <w:rStyle w:val="c29"/>
          <w:b/>
        </w:rPr>
        <w:t>ТЕМАТИЧЕСКОЕ ПЛАНИРОВАНИЕ</w:t>
      </w:r>
    </w:p>
    <w:p w:rsidR="004A71F3" w:rsidRPr="00E77862" w:rsidRDefault="004A71F3" w:rsidP="004A71F3">
      <w:pPr>
        <w:shd w:val="clear" w:color="auto" w:fill="FFFFFF"/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817"/>
        <w:gridCol w:w="5563"/>
        <w:gridCol w:w="3191"/>
      </w:tblGrid>
      <w:tr w:rsidR="004A71F3" w:rsidRPr="00E77862" w:rsidTr="00046B9E">
        <w:tc>
          <w:tcPr>
            <w:tcW w:w="817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5563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3191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</w:tr>
      <w:tr w:rsidR="004A71F3" w:rsidRPr="00E77862" w:rsidTr="00046B9E">
        <w:tc>
          <w:tcPr>
            <w:tcW w:w="817" w:type="dxa"/>
          </w:tcPr>
          <w:p w:rsidR="004A71F3" w:rsidRPr="00E77862" w:rsidRDefault="00E77862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5563" w:type="dxa"/>
          </w:tcPr>
          <w:p w:rsidR="004A71F3" w:rsidRPr="00E77862" w:rsidRDefault="004A71F3" w:rsidP="00046B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личности, общества и государства</w:t>
            </w:r>
          </w:p>
        </w:tc>
        <w:tc>
          <w:tcPr>
            <w:tcW w:w="3191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</w:tr>
      <w:tr w:rsidR="004A71F3" w:rsidRPr="00E77862" w:rsidTr="00046B9E">
        <w:tc>
          <w:tcPr>
            <w:tcW w:w="817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63" w:type="dxa"/>
          </w:tcPr>
          <w:p w:rsidR="004A71F3" w:rsidRPr="00E77862" w:rsidRDefault="004A71F3" w:rsidP="00046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hAnsi="Times New Roman" w:cs="Times New Roman"/>
                <w:sz w:val="24"/>
                <w:szCs w:val="24"/>
              </w:rPr>
              <w:t>Современный комплекс проблем безопасности</w:t>
            </w:r>
          </w:p>
        </w:tc>
        <w:tc>
          <w:tcPr>
            <w:tcW w:w="3191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A71F3" w:rsidRPr="00E77862" w:rsidTr="00046B9E">
        <w:tc>
          <w:tcPr>
            <w:tcW w:w="817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63" w:type="dxa"/>
          </w:tcPr>
          <w:p w:rsidR="004A71F3" w:rsidRPr="00E77862" w:rsidRDefault="00D51896" w:rsidP="00046B9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Организация единой государственной системы предупреждения и ликвидации чрезвычайных ситуаций (РСЧС</w:t>
            </w:r>
            <w:r w:rsidRPr="00E77862">
              <w:rPr>
                <w:rFonts w:ascii="Times New Roman" w:hAnsi="Times New Roman" w:cs="Times New Roman"/>
                <w:b/>
                <w:color w:val="000000"/>
                <w:spacing w:val="7"/>
                <w:sz w:val="24"/>
                <w:szCs w:val="24"/>
              </w:rPr>
              <w:t>)</w:t>
            </w:r>
          </w:p>
        </w:tc>
        <w:tc>
          <w:tcPr>
            <w:tcW w:w="3191" w:type="dxa"/>
          </w:tcPr>
          <w:p w:rsidR="004A71F3" w:rsidRPr="00E77862" w:rsidRDefault="00D51896" w:rsidP="00046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A71F3" w:rsidRPr="00E77862" w:rsidTr="00046B9E">
        <w:tc>
          <w:tcPr>
            <w:tcW w:w="817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63" w:type="dxa"/>
          </w:tcPr>
          <w:p w:rsidR="004A71F3" w:rsidRPr="00E77862" w:rsidRDefault="00D51896" w:rsidP="00046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Международное гуманитарное право</w:t>
            </w:r>
          </w:p>
        </w:tc>
        <w:tc>
          <w:tcPr>
            <w:tcW w:w="3191" w:type="dxa"/>
          </w:tcPr>
          <w:p w:rsidR="004A71F3" w:rsidRPr="00E77862" w:rsidRDefault="00D51896" w:rsidP="00046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71F3" w:rsidRPr="00E77862" w:rsidTr="00046B9E">
        <w:tc>
          <w:tcPr>
            <w:tcW w:w="817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63" w:type="dxa"/>
          </w:tcPr>
          <w:p w:rsidR="004A71F3" w:rsidRPr="00E77862" w:rsidRDefault="00D51896" w:rsidP="00046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Безопасное поведение в </w:t>
            </w:r>
            <w:proofErr w:type="gramStart"/>
            <w:r w:rsidRPr="00E7786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3191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D51896" w:rsidRPr="00E77862" w:rsidTr="00046B9E">
        <w:tc>
          <w:tcPr>
            <w:tcW w:w="817" w:type="dxa"/>
          </w:tcPr>
          <w:p w:rsidR="00D51896" w:rsidRPr="00E77862" w:rsidRDefault="00E77862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5563" w:type="dxa"/>
          </w:tcPr>
          <w:p w:rsidR="00D51896" w:rsidRPr="00E77862" w:rsidRDefault="00D51896" w:rsidP="00046B9E">
            <w:pPr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</w:pPr>
            <w:r w:rsidRPr="00E77862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 и правила оказания первой помощи</w:t>
            </w:r>
          </w:p>
        </w:tc>
        <w:tc>
          <w:tcPr>
            <w:tcW w:w="3191" w:type="dxa"/>
          </w:tcPr>
          <w:p w:rsidR="00D51896" w:rsidRPr="007A7907" w:rsidRDefault="00D51896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79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4A71F3" w:rsidRPr="00E77862" w:rsidTr="00046B9E">
        <w:tc>
          <w:tcPr>
            <w:tcW w:w="817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63" w:type="dxa"/>
          </w:tcPr>
          <w:p w:rsidR="004A71F3" w:rsidRPr="00E77862" w:rsidRDefault="00D51896" w:rsidP="00046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hAnsi="Times New Roman" w:cs="Times New Roman"/>
                <w:sz w:val="24"/>
                <w:szCs w:val="24"/>
              </w:rPr>
              <w:t>Профилактика травм в старшем школьном возрасте</w:t>
            </w:r>
          </w:p>
        </w:tc>
        <w:tc>
          <w:tcPr>
            <w:tcW w:w="3191" w:type="dxa"/>
          </w:tcPr>
          <w:p w:rsidR="004A71F3" w:rsidRPr="00E77862" w:rsidRDefault="00D51896" w:rsidP="00046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71F3" w:rsidRPr="00E77862" w:rsidTr="00046B9E">
        <w:tc>
          <w:tcPr>
            <w:tcW w:w="817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63" w:type="dxa"/>
          </w:tcPr>
          <w:p w:rsidR="004A71F3" w:rsidRPr="00E77862" w:rsidRDefault="00D51896" w:rsidP="00046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</w:p>
        </w:tc>
        <w:tc>
          <w:tcPr>
            <w:tcW w:w="3191" w:type="dxa"/>
          </w:tcPr>
          <w:p w:rsidR="004A71F3" w:rsidRPr="00E77862" w:rsidRDefault="00D51896" w:rsidP="00046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A71F3" w:rsidRPr="00E77862" w:rsidTr="00046B9E">
        <w:tc>
          <w:tcPr>
            <w:tcW w:w="817" w:type="dxa"/>
          </w:tcPr>
          <w:p w:rsidR="004A71F3" w:rsidRPr="00E77862" w:rsidRDefault="00E77862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5563" w:type="dxa"/>
          </w:tcPr>
          <w:p w:rsidR="004A71F3" w:rsidRPr="00E77862" w:rsidRDefault="00D51896" w:rsidP="00046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hAnsi="Times New Roman" w:cs="Times New Roman"/>
                <w:sz w:val="24"/>
                <w:szCs w:val="24"/>
              </w:rPr>
              <w:t>Основы здорового образа жизни</w:t>
            </w:r>
          </w:p>
        </w:tc>
        <w:tc>
          <w:tcPr>
            <w:tcW w:w="3191" w:type="dxa"/>
          </w:tcPr>
          <w:p w:rsidR="004A71F3" w:rsidRPr="00E77862" w:rsidRDefault="00D51896" w:rsidP="00D5189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277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4A71F3" w:rsidRPr="00E77862" w:rsidTr="00046B9E">
        <w:tc>
          <w:tcPr>
            <w:tcW w:w="817" w:type="dxa"/>
          </w:tcPr>
          <w:p w:rsidR="004A71F3" w:rsidRPr="00E77862" w:rsidRDefault="009208E5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63" w:type="dxa"/>
          </w:tcPr>
          <w:p w:rsidR="004A71F3" w:rsidRPr="00E77862" w:rsidRDefault="009208E5" w:rsidP="00046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Здоровье и здоровый образ жизни</w:t>
            </w:r>
          </w:p>
        </w:tc>
        <w:tc>
          <w:tcPr>
            <w:tcW w:w="3191" w:type="dxa"/>
          </w:tcPr>
          <w:p w:rsidR="004A71F3" w:rsidRPr="00E77862" w:rsidRDefault="009208E5" w:rsidP="00046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71F3" w:rsidRPr="00E77862" w:rsidTr="00046B9E">
        <w:tc>
          <w:tcPr>
            <w:tcW w:w="817" w:type="dxa"/>
          </w:tcPr>
          <w:p w:rsidR="004A71F3" w:rsidRPr="00E77862" w:rsidRDefault="009208E5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63" w:type="dxa"/>
          </w:tcPr>
          <w:p w:rsidR="004A71F3" w:rsidRPr="00E77862" w:rsidRDefault="009208E5" w:rsidP="00046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Личная гигиена</w:t>
            </w:r>
          </w:p>
        </w:tc>
        <w:tc>
          <w:tcPr>
            <w:tcW w:w="3191" w:type="dxa"/>
          </w:tcPr>
          <w:p w:rsidR="004A71F3" w:rsidRPr="00E77862" w:rsidRDefault="009208E5" w:rsidP="00046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208E5" w:rsidRPr="00E77862" w:rsidTr="00046B9E">
        <w:tc>
          <w:tcPr>
            <w:tcW w:w="817" w:type="dxa"/>
          </w:tcPr>
          <w:p w:rsidR="009208E5" w:rsidRPr="00E77862" w:rsidRDefault="009208E5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63" w:type="dxa"/>
          </w:tcPr>
          <w:p w:rsidR="009208E5" w:rsidRPr="00E77862" w:rsidRDefault="009208E5" w:rsidP="00046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и психологические особенности организма подростка</w:t>
            </w:r>
          </w:p>
        </w:tc>
        <w:tc>
          <w:tcPr>
            <w:tcW w:w="3191" w:type="dxa"/>
          </w:tcPr>
          <w:p w:rsidR="009208E5" w:rsidRPr="00E77862" w:rsidRDefault="009208E5" w:rsidP="00046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9208E5" w:rsidRPr="00E77862" w:rsidTr="00046B9E">
        <w:tc>
          <w:tcPr>
            <w:tcW w:w="817" w:type="dxa"/>
          </w:tcPr>
          <w:p w:rsidR="009208E5" w:rsidRPr="00E77862" w:rsidRDefault="009208E5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63" w:type="dxa"/>
          </w:tcPr>
          <w:p w:rsidR="009208E5" w:rsidRPr="00E77862" w:rsidRDefault="009208E5" w:rsidP="00046B9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Факторы, разрушающие здоровье человека</w:t>
            </w:r>
          </w:p>
        </w:tc>
        <w:tc>
          <w:tcPr>
            <w:tcW w:w="3191" w:type="dxa"/>
          </w:tcPr>
          <w:p w:rsidR="009208E5" w:rsidRPr="00E77862" w:rsidRDefault="0022778E" w:rsidP="00046B9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A71F3" w:rsidRPr="00E77862" w:rsidTr="00046B9E">
        <w:tc>
          <w:tcPr>
            <w:tcW w:w="817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63" w:type="dxa"/>
          </w:tcPr>
          <w:p w:rsidR="004A71F3" w:rsidRPr="00E77862" w:rsidRDefault="004A71F3" w:rsidP="00046B9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3191" w:type="dxa"/>
          </w:tcPr>
          <w:p w:rsidR="004A71F3" w:rsidRPr="00E77862" w:rsidRDefault="004A71F3" w:rsidP="009208E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778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EA2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</w:tr>
    </w:tbl>
    <w:p w:rsidR="004A71F3" w:rsidRDefault="004A71F3" w:rsidP="009208E5">
      <w:pPr>
        <w:pStyle w:val="c27"/>
        <w:rPr>
          <w:rStyle w:val="c29"/>
          <w:b/>
        </w:rPr>
      </w:pPr>
    </w:p>
    <w:p w:rsidR="00961B8B" w:rsidRPr="00FA5D30" w:rsidRDefault="00961B8B" w:rsidP="00961B8B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FA5D30">
        <w:rPr>
          <w:rFonts w:ascii="Times New Roman" w:hAnsi="Times New Roman" w:cs="Times New Roman"/>
          <w:b/>
          <w:bCs/>
          <w:caps/>
          <w:sz w:val="24"/>
          <w:szCs w:val="24"/>
        </w:rPr>
        <w:t>тематичес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кое планирование обж 9 класс (33</w:t>
      </w:r>
      <w:r w:rsidRPr="00FA5D30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ЧАСа)</w:t>
      </w:r>
    </w:p>
    <w:p w:rsidR="00961B8B" w:rsidRPr="00FA5D30" w:rsidRDefault="00961B8B" w:rsidP="00961B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28877" w:type="dxa"/>
        <w:tblLayout w:type="fixed"/>
        <w:tblLook w:val="04A0"/>
      </w:tblPr>
      <w:tblGrid>
        <w:gridCol w:w="523"/>
        <w:gridCol w:w="1995"/>
        <w:gridCol w:w="142"/>
        <w:gridCol w:w="709"/>
        <w:gridCol w:w="141"/>
        <w:gridCol w:w="709"/>
        <w:gridCol w:w="3178"/>
        <w:gridCol w:w="224"/>
        <w:gridCol w:w="851"/>
        <w:gridCol w:w="14"/>
        <w:gridCol w:w="694"/>
        <w:gridCol w:w="2410"/>
        <w:gridCol w:w="236"/>
        <w:gridCol w:w="2174"/>
        <w:gridCol w:w="139"/>
        <w:gridCol w:w="97"/>
        <w:gridCol w:w="7272"/>
        <w:gridCol w:w="7369"/>
      </w:tblGrid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  <w:vMerge w:val="restart"/>
          </w:tcPr>
          <w:p w:rsidR="00961B8B" w:rsidRPr="006A2445" w:rsidRDefault="00961B8B" w:rsidP="002A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7" w:type="dxa"/>
            <w:gridSpan w:val="2"/>
            <w:vMerge w:val="restart"/>
          </w:tcPr>
          <w:p w:rsidR="00961B8B" w:rsidRPr="006A2445" w:rsidRDefault="00961B8B" w:rsidP="002A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Тема урока, раздела</w:t>
            </w:r>
          </w:p>
        </w:tc>
        <w:tc>
          <w:tcPr>
            <w:tcW w:w="709" w:type="dxa"/>
            <w:vMerge w:val="restart"/>
          </w:tcPr>
          <w:p w:rsidR="00961B8B" w:rsidRPr="006A2445" w:rsidRDefault="00961B8B" w:rsidP="002A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4252" w:type="dxa"/>
            <w:gridSpan w:val="4"/>
            <w:vMerge w:val="restart"/>
          </w:tcPr>
          <w:p w:rsidR="00961B8B" w:rsidRPr="006A2445" w:rsidRDefault="00961B8B" w:rsidP="002A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Основные виды деятельности</w:t>
            </w:r>
          </w:p>
        </w:tc>
        <w:tc>
          <w:tcPr>
            <w:tcW w:w="1559" w:type="dxa"/>
            <w:gridSpan w:val="3"/>
          </w:tcPr>
          <w:p w:rsidR="00961B8B" w:rsidRPr="006A2445" w:rsidRDefault="00961B8B" w:rsidP="002A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</w:tr>
      <w:tr w:rsidR="00961B8B" w:rsidRPr="006A2445" w:rsidTr="002A01E3">
        <w:trPr>
          <w:gridAfter w:val="7"/>
          <w:wAfter w:w="19697" w:type="dxa"/>
          <w:trHeight w:val="503"/>
        </w:trPr>
        <w:tc>
          <w:tcPr>
            <w:tcW w:w="523" w:type="dxa"/>
            <w:vMerge/>
          </w:tcPr>
          <w:p w:rsidR="00961B8B" w:rsidRPr="006A2445" w:rsidRDefault="00961B8B" w:rsidP="002A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7" w:type="dxa"/>
            <w:gridSpan w:val="2"/>
            <w:vMerge/>
          </w:tcPr>
          <w:p w:rsidR="00961B8B" w:rsidRPr="006A2445" w:rsidRDefault="00961B8B" w:rsidP="002A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961B8B" w:rsidRPr="006A2445" w:rsidRDefault="00961B8B" w:rsidP="002A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  <w:gridSpan w:val="4"/>
            <w:vMerge/>
          </w:tcPr>
          <w:p w:rsidR="00961B8B" w:rsidRPr="006A2445" w:rsidRDefault="00961B8B" w:rsidP="002A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961B8B" w:rsidRPr="006A2445" w:rsidRDefault="00961B8B" w:rsidP="002A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9180" w:type="dxa"/>
            <w:gridSpan w:val="11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</w:t>
            </w:r>
            <w:proofErr w:type="gramStart"/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proofErr w:type="gramEnd"/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A244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личности, общества и государства (13 ч.)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7" w:type="dxa"/>
            <w:gridSpan w:val="2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Правовые основы обеспечения безопасности личности, общества и государства. </w:t>
            </w: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4"/>
          </w:tcPr>
          <w:p w:rsidR="00961B8B" w:rsidRPr="006A2445" w:rsidRDefault="00961B8B" w:rsidP="002A01E3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Конституция Российской Федерации как гарант безопасности и защиты человека. Федеральные законы «О защите населения и территорий от чрезвычайных ситуаций природного и техногенного характера», «О безопасности», «Об обороне», «О гражданской обороне», «О пожарной безопасности», «О безопасности </w:t>
            </w: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дорожного движения», «О противодействии терроризму», «О наркотических средствах и психотропных веществах», назначение и краткая характеристика. Наиболее важные подзаконные акты Российской Федерации в области обеспечения безопасности личности, общества и государства.</w:t>
            </w:r>
          </w:p>
        </w:tc>
        <w:tc>
          <w:tcPr>
            <w:tcW w:w="851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07.09</w:t>
            </w:r>
          </w:p>
        </w:tc>
        <w:tc>
          <w:tcPr>
            <w:tcW w:w="708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37" w:type="dxa"/>
            <w:gridSpan w:val="2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Угрозы национальной безопасности РФ</w:t>
            </w: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4"/>
          </w:tcPr>
          <w:p w:rsidR="00961B8B" w:rsidRPr="006A2445" w:rsidRDefault="00961B8B" w:rsidP="002A01E3">
            <w:pPr>
              <w:overflowPunct w:val="0"/>
              <w:autoSpaceDE w:val="0"/>
              <w:autoSpaceDN w:val="0"/>
              <w:adjustRightInd w:val="0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национальной безопасности Российской Федерации. Стратегия национальной безопасности Российской Федерации до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6A2445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2020 г</w:t>
              </w:r>
            </w:smartTag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Основные направления обеспечения национальной безопасности Российской Федерации. Угрозы в сфере военной безопасности, в сфере государственной и общественной безопасности, защита от этих угроз.</w:t>
            </w:r>
          </w:p>
        </w:tc>
        <w:tc>
          <w:tcPr>
            <w:tcW w:w="851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708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7" w:type="dxa"/>
            <w:gridSpan w:val="2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Международный терроризм как угроза национальной безопасности.</w:t>
            </w: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4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терроризме. Современный международный терроризм и его характеристика. Классификация современного терроризма. Направления международной государственной деятельности по противодействию терроризму. Федеральный закон «О противодействии терроризму».</w:t>
            </w:r>
          </w:p>
        </w:tc>
        <w:tc>
          <w:tcPr>
            <w:tcW w:w="851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708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7" w:type="dxa"/>
            <w:gridSpan w:val="2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Наркотизм и национальная безопасность</w:t>
            </w: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4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Понятия о наркотизме, наркомании и токсикомании, их характеристика. Социальная опасность наркотизма. Основы государственной политики в отношении оборота наркотических средств и психотропных веществ. Федеральный закон «О наркотических средствах и психотропных веществах».</w:t>
            </w:r>
          </w:p>
        </w:tc>
        <w:tc>
          <w:tcPr>
            <w:tcW w:w="851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708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37" w:type="dxa"/>
            <w:gridSpan w:val="2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Гражданская оборона как составная часть национальной безопасности</w:t>
            </w: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4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гражданской обороне. Основные задачи гражданской обороны. Силы и средства гражданской обороны. Управление, организация и ведение гражданской обороны в Российской Федерации. Федеральный закон «О гражданской обороне».</w:t>
            </w:r>
          </w:p>
        </w:tc>
        <w:tc>
          <w:tcPr>
            <w:tcW w:w="851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708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9180" w:type="dxa"/>
            <w:gridSpan w:val="11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2. 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единой государственной системы предупреждения и </w:t>
            </w:r>
            <w:proofErr w:type="gramStart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ликвидации</w:t>
            </w:r>
            <w:proofErr w:type="gramEnd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 чрезвычайных ситуациях (РСЧС) (2ч.)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37" w:type="dxa"/>
            <w:gridSpan w:val="2"/>
          </w:tcPr>
          <w:p w:rsidR="00961B8B" w:rsidRPr="006A2445" w:rsidRDefault="00961B8B" w:rsidP="002A01E3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Цели, задачи и структура РСЧС.</w:t>
            </w:r>
          </w:p>
          <w:p w:rsidR="00961B8B" w:rsidRPr="006A2445" w:rsidRDefault="00961B8B" w:rsidP="002A01E3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4"/>
          </w:tcPr>
          <w:p w:rsidR="00961B8B" w:rsidRPr="006A2445" w:rsidRDefault="00961B8B" w:rsidP="002A01E3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 создания единой государственной системы предупреждения и ликвидации чрезвычайных ситуаций (РСЧС). Функции, задачи и структура РСЧС. Функциональные подсистемы РСЧС и их функции. Территориальные подсистемы РСЧС и их функции. Координационные органы РСЧС и их задачи. Постоянно действующие органы управления РСЧС и их функции. Органы повседневного управления РСЧС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65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7" w:type="dxa"/>
            <w:gridSpan w:val="2"/>
          </w:tcPr>
          <w:p w:rsidR="00961B8B" w:rsidRPr="006A2445" w:rsidRDefault="00961B8B" w:rsidP="002A01E3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Режим функционирования, силы и средства РСЧС</w:t>
            </w: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2" w:type="dxa"/>
            <w:gridSpan w:val="4"/>
          </w:tcPr>
          <w:p w:rsidR="00961B8B" w:rsidRPr="006A2445" w:rsidRDefault="00961B8B" w:rsidP="002A01E3">
            <w:pPr>
              <w:ind w:left="57" w:righ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Режимы функционирования РСЧС. Основные мероприятия, проводимые органами управления и силами РСЧС: в режиме повседневной деятельности, режиме повышенной готовности, режиме чрезвычайной ситуации.</w:t>
            </w:r>
          </w:p>
          <w:p w:rsidR="00961B8B" w:rsidRPr="006A2445" w:rsidRDefault="00961B8B" w:rsidP="002A01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5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4"/>
          <w:wAfter w:w="14877" w:type="dxa"/>
          <w:trHeight w:val="867"/>
        </w:trPr>
        <w:tc>
          <w:tcPr>
            <w:tcW w:w="9180" w:type="dxa"/>
            <w:gridSpan w:val="11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sz w:val="24"/>
                <w:szCs w:val="24"/>
              </w:rPr>
              <w:t>Глава 3.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Международное гуманитарное право (3 ч.)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bottom w:val="nil"/>
            </w:tcBorders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61B8B" w:rsidRPr="006A2445" w:rsidRDefault="00961B8B" w:rsidP="002A01E3">
            <w:pPr>
              <w:shd w:val="clear" w:color="auto" w:fill="FFFFFF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Силы и средства РСЧС. Силы и средства наблюдения и контроля. Силы ликвидации чрезвычайных ситуаций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5" w:type="dxa"/>
          </w:tcPr>
          <w:p w:rsidR="00961B8B" w:rsidRPr="006A2445" w:rsidRDefault="00961B8B" w:rsidP="002A01E3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МГП. Сфера применения и ответственность за нарушение норм.</w:t>
            </w:r>
          </w:p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gridSpan w:val="3"/>
          </w:tcPr>
          <w:p w:rsidR="00961B8B" w:rsidRPr="006A2445" w:rsidRDefault="00961B8B" w:rsidP="002A01E3">
            <w:pPr>
              <w:ind w:left="57" w:right="57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международном гуманитарном праве. Области международного гуманитарного права. Лица, находящиеся под защитой международного гуманитарного права. Основные документы международного гуманитарного права.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5" w:type="dxa"/>
          </w:tcPr>
          <w:p w:rsidR="00961B8B" w:rsidRPr="006A2445" w:rsidRDefault="00961B8B" w:rsidP="002A01E3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Защита раненых, больных и потерпевших кораблекрушение, медицинского и духовного</w:t>
            </w:r>
          </w:p>
        </w:tc>
        <w:tc>
          <w:tcPr>
            <w:tcW w:w="851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gridSpan w:val="3"/>
          </w:tcPr>
          <w:p w:rsidR="00961B8B" w:rsidRPr="006A2445" w:rsidRDefault="00961B8B" w:rsidP="002A01E3">
            <w:pPr>
              <w:overflowPunct w:val="0"/>
              <w:autoSpaceDE w:val="0"/>
              <w:autoSpaceDN w:val="0"/>
              <w:adjustRightInd w:val="0"/>
              <w:spacing w:line="230" w:lineRule="exac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Основные требования международного гуманитарного права по защите раненых и больных из состава действующей армии. Основные требования международного гуманитарного права по защите раненых, больных и потерпевших кораблекрушение из состава вооруженных сил на море. 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01.11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5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Защита военнопленных и гражданского населения.</w:t>
            </w:r>
          </w:p>
        </w:tc>
        <w:tc>
          <w:tcPr>
            <w:tcW w:w="851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28" w:type="dxa"/>
            <w:gridSpan w:val="3"/>
          </w:tcPr>
          <w:p w:rsidR="00961B8B" w:rsidRPr="006A2445" w:rsidRDefault="00961B8B" w:rsidP="002A01E3">
            <w:pPr>
              <w:overflowPunct w:val="0"/>
              <w:autoSpaceDE w:val="0"/>
              <w:autoSpaceDN w:val="0"/>
              <w:adjustRightInd w:val="0"/>
              <w:spacing w:line="230" w:lineRule="exac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Правовая защита медицинского и духовного персонала, выполняющего свои функции во время военных действий. Международное движение Красного Креста и Красного Полумесяца, его организации и эмблемы.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961B8B">
        <w:trPr>
          <w:gridAfter w:val="4"/>
          <w:wAfter w:w="14877" w:type="dxa"/>
          <w:trHeight w:val="3817"/>
        </w:trPr>
        <w:tc>
          <w:tcPr>
            <w:tcW w:w="9180" w:type="dxa"/>
            <w:gridSpan w:val="11"/>
            <w:tcBorders>
              <w:top w:val="nil"/>
            </w:tcBorders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</w:t>
            </w:r>
            <w:proofErr w:type="gramStart"/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proofErr w:type="gramEnd"/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Безопасное поведение в </w:t>
            </w:r>
            <w:proofErr w:type="gramStart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 (3 ч.)</w:t>
            </w:r>
          </w:p>
        </w:tc>
        <w:tc>
          <w:tcPr>
            <w:tcW w:w="2410" w:type="dxa"/>
            <w:tcBorders>
              <w:top w:val="nil"/>
            </w:tcBorders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961B8B" w:rsidRPr="006A2445" w:rsidRDefault="00961B8B" w:rsidP="002A01E3">
            <w:pPr>
              <w:overflowPunct w:val="0"/>
              <w:autoSpaceDE w:val="0"/>
              <w:autoSpaceDN w:val="0"/>
              <w:adjustRightInd w:val="0"/>
              <w:spacing w:line="230" w:lineRule="exac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комбатантах в </w:t>
            </w:r>
            <w:proofErr w:type="gramStart"/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международном</w:t>
            </w:r>
            <w:proofErr w:type="gramEnd"/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. Категории лиц, относящиеся к комбатантам. Основные требования международного гуманитарного права по защите военнопленных. Основные требования международного гуманитарного права по защите лиц из числа гражданского населения, находящегося во власти противника. Особая защита международным гуманитарным правом женщин и детей.</w:t>
            </w: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37" w:type="dxa"/>
            <w:gridSpan w:val="2"/>
          </w:tcPr>
          <w:p w:rsidR="00961B8B" w:rsidRPr="006A2445" w:rsidRDefault="00961B8B" w:rsidP="002A01E3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Защита от мошенников. 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gridSpan w:val="2"/>
          </w:tcPr>
          <w:p w:rsidR="00961B8B" w:rsidRPr="006A2445" w:rsidRDefault="00961B8B" w:rsidP="002A01E3">
            <w:pPr>
              <w:overflowPunct w:val="0"/>
              <w:autoSpaceDE w:val="0"/>
              <w:autoSpaceDN w:val="0"/>
              <w:adjustRightInd w:val="0"/>
              <w:spacing w:line="230" w:lineRule="exac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 о мошенничестве. Основные черты мошенника. Виды мошенничества: хищение путем обмана, хищение путем злоупотребления доверием. Уголовная ответственность за мошенничество. Основные приемы мошенничества. Правила защиты от мошенников.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37" w:type="dxa"/>
            <w:gridSpan w:val="2"/>
          </w:tcPr>
          <w:p w:rsidR="00961B8B" w:rsidRPr="006A2445" w:rsidRDefault="00961B8B" w:rsidP="002A01E3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О безопасности девушек.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gridSpan w:val="2"/>
          </w:tcPr>
          <w:p w:rsidR="00961B8B" w:rsidRPr="006A2445" w:rsidRDefault="00961B8B" w:rsidP="002A01E3">
            <w:pPr>
              <w:overflowPunct w:val="0"/>
              <w:autoSpaceDE w:val="0"/>
              <w:autoSpaceDN w:val="0"/>
              <w:adjustRightInd w:val="0"/>
              <w:spacing w:line="230" w:lineRule="exac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Понятие о преступлениях на сексуальной почве. Уголовная ответственность за насильственные действия сексуального характера. Лица, представляющие угрозу насильственных действий и их психологический портрет. 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37" w:type="dxa"/>
            <w:gridSpan w:val="2"/>
          </w:tcPr>
          <w:p w:rsidR="00961B8B" w:rsidRPr="006A2445" w:rsidRDefault="00961B8B" w:rsidP="002A01E3">
            <w:pPr>
              <w:shd w:val="clear" w:color="auto" w:fill="FFFFFF"/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Психологические основы самозащиты в </w:t>
            </w:r>
            <w:proofErr w:type="gramStart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криминогенных ситуациях</w:t>
            </w:r>
            <w:proofErr w:type="gramEnd"/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7" w:type="dxa"/>
            <w:gridSpan w:val="2"/>
          </w:tcPr>
          <w:p w:rsidR="00961B8B" w:rsidRPr="006A2445" w:rsidRDefault="00961B8B" w:rsidP="002A01E3">
            <w:pPr>
              <w:overflowPunct w:val="0"/>
              <w:autoSpaceDE w:val="0"/>
              <w:autoSpaceDN w:val="0"/>
              <w:adjustRightInd w:val="0"/>
              <w:spacing w:line="230" w:lineRule="exac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безопасного поведения и психологической защиты по предотвращению насильственных действий сексуального характера.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2"/>
          <w:wAfter w:w="14641" w:type="dxa"/>
          <w:trHeight w:val="695"/>
        </w:trPr>
        <w:tc>
          <w:tcPr>
            <w:tcW w:w="11826" w:type="dxa"/>
            <w:gridSpan w:val="1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 w:rsidRPr="006A244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медицинских знаний и правила оказания первой помощи (7 ч.)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</w:tcPr>
          <w:p w:rsidR="00961B8B" w:rsidRPr="006A2445" w:rsidRDefault="00961B8B" w:rsidP="002A01E3">
            <w:pPr>
              <w:overflowPunct w:val="0"/>
              <w:autoSpaceDE w:val="0"/>
              <w:autoSpaceDN w:val="0"/>
              <w:adjustRightInd w:val="0"/>
              <w:spacing w:line="230" w:lineRule="exact"/>
              <w:ind w:left="57" w:right="57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Психология преступника в выборе «жертвы». Признаки потенциальной «жертвы» и признаки неуязвимости уверенного в себе человека. Развитие качеств личности уверенного </w:t>
            </w:r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человека. Правила поведения, уменьшающие ри</w:t>
            </w:r>
            <w:proofErr w:type="gramStart"/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ск встр</w:t>
            </w:r>
            <w:proofErr w:type="gramEnd"/>
            <w:r w:rsidRPr="006A2445">
              <w:rPr>
                <w:rFonts w:ascii="Times New Roman" w:eastAsia="Times New Roman" w:hAnsi="Times New Roman" w:cs="Times New Roman"/>
                <w:sz w:val="24"/>
                <w:szCs w:val="24"/>
              </w:rPr>
              <w:t>ечи с насильниками и хулиганами. Правила профилактики и самозащиты от нападения насильников и хулиганов.</w:t>
            </w: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9180" w:type="dxa"/>
            <w:gridSpan w:val="11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5. </w:t>
            </w:r>
            <w:r w:rsidRPr="006A244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рофилактика травм в старшем школьном возрасте(3 ч.)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87" w:type="dxa"/>
            <w:gridSpan w:val="4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Причины травматизма и пути  его предотвращения.</w:t>
            </w: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Травматизм. Виды травматизма. Травма. Травмы, характерные для подростков старшего школьного возраста, их причины. Предотвращение травм, </w:t>
            </w:r>
            <w:proofErr w:type="gramStart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характерные</w:t>
            </w:r>
            <w:proofErr w:type="gramEnd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 для подростков старшего школьного возраста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87" w:type="dxa"/>
            <w:gridSpan w:val="4"/>
          </w:tcPr>
          <w:p w:rsidR="00961B8B" w:rsidRPr="006A2445" w:rsidRDefault="00961B8B" w:rsidP="002A01E3">
            <w:pPr>
              <w:shd w:val="clear" w:color="auto" w:fill="FFFFFF"/>
              <w:tabs>
                <w:tab w:val="left" w:pos="590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дома и на улице.</w:t>
            </w:r>
          </w:p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Меры безопасности в домашних условиях. Опасность получения травмы во время пожара. Электричество. Осторожность на кухне, в ванной комнате. 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87" w:type="dxa"/>
            <w:gridSpan w:val="4"/>
          </w:tcPr>
          <w:p w:rsidR="00961B8B" w:rsidRPr="006A2445" w:rsidRDefault="00961B8B" w:rsidP="002A01E3">
            <w:pPr>
              <w:shd w:val="clear" w:color="auto" w:fill="FFFFFF"/>
              <w:tabs>
                <w:tab w:val="left" w:pos="590"/>
              </w:tabs>
              <w:ind w:left="96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Безопасное поведение в школе</w:t>
            </w:r>
            <w:proofErr w:type="gramStart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а занятиях физкультурой и спортом.</w:t>
            </w: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Уроки физики. Уроки химии. Правила поведения во время перемен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9180" w:type="dxa"/>
            <w:gridSpan w:val="11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6. Основы медицинских знаний (4 ч.)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987" w:type="dxa"/>
            <w:gridSpan w:val="4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Профилактика осложнения ран. Асептика и антисептика.</w:t>
            </w: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Понятие раны.  Асептическая повязка. 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87" w:type="dxa"/>
            <w:gridSpan w:val="4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Травмы головы, позвоночника и спины.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Антисептика (механическая, физическая, химическая, биологическая, и смешанная). Асептика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987" w:type="dxa"/>
            <w:gridSpan w:val="4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Экстренная реанимационная помощь. </w:t>
            </w: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Клиническая смерть. Определение признаков клинической смерти. </w:t>
            </w:r>
            <w:proofErr w:type="spellStart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Прекардианальный</w:t>
            </w:r>
            <w:proofErr w:type="spellEnd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 удар в область грудины, его нанесение.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87" w:type="dxa"/>
            <w:gridSpan w:val="4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Основные неинфекционные заболевания.</w:t>
            </w:r>
          </w:p>
        </w:tc>
        <w:tc>
          <w:tcPr>
            <w:tcW w:w="709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неинфекционных заболеваниях. 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Характеристика наиболее распространенных и опасных неинфекционных заболеваний и факторы, влияющие на их возникновение. Основные причины </w:t>
            </w:r>
            <w:proofErr w:type="gramStart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роста неинфекционных заболеваний</w:t>
            </w:r>
            <w:proofErr w:type="gramEnd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9180" w:type="dxa"/>
            <w:gridSpan w:val="11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Раздел 3. </w:t>
            </w:r>
            <w:r w:rsidRPr="006A2445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здорового образа жизни (13 ч.)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9180" w:type="dxa"/>
            <w:gridSpan w:val="11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7. 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 Здоровье и здоровый образ жизни(3 ч.)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Здоровье человека. 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Духовное здоровье. Физическое здоровье. Социальное здоровье. Группы здоровья детей и подростков. Общественное здоровье. 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Здоровый образ жизни  как путь к достижению высокого уровня здо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ровья.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Индивидуальное здоровье. ЗОЖ - путь к достижению высокого уровня здо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softHyphen/>
              <w:t>ровья.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Факторы риска во внешней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br/>
              <w:t>среде и их влияние на внутреннюю среду организма человека и его здоровье.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shd w:val="clear" w:color="auto" w:fill="FFFFFF"/>
              <w:tabs>
                <w:tab w:val="left" w:pos="571"/>
              </w:tabs>
              <w:ind w:left="110" w:right="67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Современные методы оздоров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softHyphen/>
              <w:t>ления.</w:t>
            </w:r>
          </w:p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Внешняя среда. Порог чувствительности. Физическое воздействие внешней среды. Факторы риска:  химические, биологические, социальные, психического характера. Внутренняя среда организма.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9180" w:type="dxa"/>
            <w:gridSpan w:val="11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Глава8. 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Личная гигиена (3 ч.)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shd w:val="clear" w:color="auto" w:fill="FFFFFF"/>
              <w:tabs>
                <w:tab w:val="left" w:pos="600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Понятие личной гигиены. Гигиена кожи и одежды</w:t>
            </w:r>
          </w:p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Гигиена. Понятие «личная гигиена». Кожа человека её функции. Уход за кожей. 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shd w:val="clear" w:color="auto" w:fill="FFFFFF"/>
              <w:tabs>
                <w:tab w:val="left" w:pos="600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Гигиена питания и воды.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Питание. Продукты животного и растительного происхождения. Совместимость продуктов.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shd w:val="clear" w:color="auto" w:fill="FFFFFF"/>
              <w:tabs>
                <w:tab w:val="left" w:pos="600"/>
              </w:tabs>
              <w:ind w:left="110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Гигиена жилища и индивидуального строительства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Зависимость жизнедеятельности организма человека от питания и воды. Общие сведения о продуктах 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животного и растительного происхождения. Гигиенические требования к питанию. Совместимость пищевых продуктов. Соотношение продуктов животного и растительного происхождения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20.03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9180" w:type="dxa"/>
            <w:gridSpan w:val="11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Глава 9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. Физиологические и психо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softHyphen/>
              <w:t>логические особенности организма подростка (4 ч.)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Физиологическое и психологи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softHyphen/>
              <w:t>ческое развитие подростков.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Период полового созревания. Изменение мышечной массы подростков. Увеличение объема сердца. Изменение артериального давления.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Роль взаимоотношений в формировании репродуктивной функции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Понятие о состоянии влюбленности. Психологические особенности взаимоотношений подростков (юношей и девушек) в этом состоянии. Первые чувства и проявления любви. Вопросы нравственности во взаимоотношениях полов.</w:t>
            </w:r>
          </w:p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Виды конфликтов. Правила поведения в  конфликтных ситуациях.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Конфликт ценностей. Конфликт интересов. Конфликт правил взаимодействия. Конструктивные и деструктивные конфликты. Правила поведения в конфликтных ситуациях.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Суицидальное поведение в подростковом возрасте.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Общие сведения о суицидах. Опасные ситуации, связанные с суицидами (самоубийствами). Причины и факторы, повышающие вероятность суицидов. Зависимость числа суицидов от возраста и пола. Суициды среди подростков, молодежи и студентов. Понятие об угнетенном психическом 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состоянии и депрессии, пути их преодоления. Профилактика суицидов.</w:t>
            </w:r>
          </w:p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24.04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c>
          <w:tcPr>
            <w:tcW w:w="9180" w:type="dxa"/>
            <w:gridSpan w:val="11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Глава 10. 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здоровье человека (3 ч.)</w:t>
            </w:r>
          </w:p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959" w:type="dxa"/>
            <w:gridSpan w:val="4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9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Глава 10. 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Факторы, разрушающие здоровье человека.</w:t>
            </w: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Курение табака и его вли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softHyphen/>
              <w:t>яние на здоровье.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Табакокурение</w:t>
            </w:r>
            <w:proofErr w:type="spellEnd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. Состав табачного дыма. Стадии никотиновой зависимости. Влияние </w:t>
            </w:r>
            <w:proofErr w:type="spellStart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табакокурения</w:t>
            </w:r>
            <w:proofErr w:type="spellEnd"/>
            <w:r w:rsidRPr="006A2445">
              <w:rPr>
                <w:rFonts w:ascii="Times New Roman" w:hAnsi="Times New Roman" w:cs="Times New Roman"/>
                <w:sz w:val="24"/>
                <w:szCs w:val="24"/>
              </w:rPr>
              <w:t xml:space="preserve"> на организм человека.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  <w:trHeight w:val="653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Употребление алкоголя. Наркомания и токсикомания.</w:t>
            </w:r>
          </w:p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Алкоголь и его влияние на здоровье. Разрушающее воздействие алкоголя на все системы и органы человека. Последствия воздействия алкоголя на головной мозг, пищеварительную функцию, печень, железы внутренней секреции, поджелудочную железу, половую функцию и т.д.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B8B" w:rsidRPr="006A2445" w:rsidTr="002A01E3">
        <w:trPr>
          <w:gridAfter w:val="7"/>
          <w:wAfter w:w="19697" w:type="dxa"/>
        </w:trPr>
        <w:tc>
          <w:tcPr>
            <w:tcW w:w="523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46" w:type="dxa"/>
            <w:gridSpan w:val="3"/>
          </w:tcPr>
          <w:p w:rsidR="00961B8B" w:rsidRPr="006A2445" w:rsidRDefault="00961B8B" w:rsidP="002A01E3">
            <w:pPr>
              <w:tabs>
                <w:tab w:val="center" w:pos="4155"/>
                <w:tab w:val="right" w:pos="8310"/>
              </w:tabs>
              <w:autoSpaceDE w:val="0"/>
              <w:autoSpaceDN w:val="0"/>
              <w:adjustRightInd w:val="0"/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Заболевания, </w:t>
            </w: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передающиеся половым путем.</w:t>
            </w:r>
          </w:p>
        </w:tc>
        <w:tc>
          <w:tcPr>
            <w:tcW w:w="850" w:type="dxa"/>
            <w:gridSpan w:val="2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78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Понятие о заболеваниях, передаваемых половым путем, и их опасность для здоровья человека. Характеристика наиболее распространенных заболеваний, передаваемых половым путем, и их профилактика. Понятие о синдроме приобретенного иммунодефицита (СПИД) и ВИЧ-инфекции, их профилактика.</w:t>
            </w:r>
          </w:p>
        </w:tc>
        <w:tc>
          <w:tcPr>
            <w:tcW w:w="1089" w:type="dxa"/>
            <w:gridSpan w:val="3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2445"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694" w:type="dxa"/>
          </w:tcPr>
          <w:p w:rsidR="00961B8B" w:rsidRPr="006A2445" w:rsidRDefault="00961B8B" w:rsidP="002A01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1B8B" w:rsidRPr="00E77862" w:rsidRDefault="00961B8B" w:rsidP="009208E5">
      <w:pPr>
        <w:pStyle w:val="c27"/>
        <w:rPr>
          <w:rStyle w:val="c29"/>
          <w:b/>
        </w:rPr>
      </w:pPr>
    </w:p>
    <w:p w:rsidR="009636FB" w:rsidRDefault="009636FB" w:rsidP="009636FB">
      <w:pPr>
        <w:pStyle w:val="c27"/>
        <w:jc w:val="center"/>
        <w:rPr>
          <w:rStyle w:val="c29"/>
          <w:b/>
        </w:rPr>
      </w:pPr>
      <w:r w:rsidRPr="00E77862">
        <w:rPr>
          <w:rStyle w:val="c29"/>
          <w:b/>
        </w:rPr>
        <w:t>ПЛАНИРУЕМЫЕ ОБРАЗОВАТЕЛЬНЫЕ РЕЗУЛЬТАТЫ ОСВОЕНИЯ ПРЕДМЕТА</w:t>
      </w:r>
    </w:p>
    <w:p w:rsidR="00753F17" w:rsidRDefault="00753F17" w:rsidP="0075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Личностные результаты обучения: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понимания ценности здорового и безопасного образа жизни;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готовности и способности вести диалог с другими людьми и достигать в нём взаимопонимания;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753F17" w:rsidRDefault="00753F17" w:rsidP="00753F17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753F17" w:rsidRDefault="00753F17" w:rsidP="0075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Предметные результаты обучения: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современной культуры безопасности жизнедеятельности на основе понимания необходимости защиты личности, общества и государства посредством осознания значимости безопасного поведения в условиях чрезвычайных ситуаций природного, техногенного и социального характера;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убеждения в необходимости безопасного и здорового образа жизни;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личной и общественной значимости современной культуры безопасности жизнедеятельности;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подготовки граждан к военной службе;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антиэкстремистской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антитеррористической личностной позиции;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необходимости сохранения природы и окружающей среды для полноценной жизни человека;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опасных и чрезвычайных ситуаций природного, техногенного и социального характера, включая экстремизм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их последствия для личности, общества и государства;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умение применять правила безопасного поведения в условиях опасных и чрезвычайных ситуаций;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оказать первую помощь пострадавшим;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753F17" w:rsidRDefault="00753F17" w:rsidP="00753F1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753F17" w:rsidRDefault="00753F17" w:rsidP="0075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h.gjdgxs"/>
      <w:bookmarkEnd w:id="0"/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результатами обучения  курса «Безопасности жизнедеятельности  является (УУД).</w:t>
      </w:r>
    </w:p>
    <w:p w:rsidR="00753F17" w:rsidRDefault="00753F17" w:rsidP="00753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Регулятивные УУД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 умение самостоятельно планировать пути достижения целей защищённости,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753F17" w:rsidRDefault="00753F17" w:rsidP="00753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753F17" w:rsidRDefault="00753F17" w:rsidP="00753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в опасных и чрезвычайных ситуациях в рамках предложенных условий и требований, корректировать свои действия в соответствии с изменяющейся ситуацией;</w:t>
      </w:r>
    </w:p>
    <w:p w:rsidR="00753F17" w:rsidRDefault="00753F17" w:rsidP="00753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753F17" w:rsidRDefault="00753F17" w:rsidP="00753F17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основами самоконтроля, самооцен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ки, принятия решений и осуществления осознанного выбора в учебной и познавательной деятельности;</w:t>
      </w:r>
    </w:p>
    <w:p w:rsidR="00753F17" w:rsidRDefault="00753F17" w:rsidP="0075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Познавательные УУД: </w:t>
      </w:r>
    </w:p>
    <w:p w:rsidR="00753F17" w:rsidRDefault="00753F17" w:rsidP="00753F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 устанавливать причинно-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753F17" w:rsidRDefault="00753F17" w:rsidP="00753F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:rsidR="00753F17" w:rsidRDefault="00753F17" w:rsidP="00753F17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пострадавшим.</w:t>
      </w:r>
    </w:p>
    <w:p w:rsidR="00753F17" w:rsidRDefault="00753F17" w:rsidP="00753F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Коммуникативные УУД:</w:t>
      </w:r>
    </w:p>
    <w:p w:rsidR="00753F17" w:rsidRDefault="00753F17" w:rsidP="00753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753F17" w:rsidRDefault="00753F17" w:rsidP="00753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и развитие компетентности в области использования информационно-коммуникационных технологий;</w:t>
      </w:r>
    </w:p>
    <w:p w:rsidR="00753F17" w:rsidRDefault="00753F17" w:rsidP="00753F17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753F17" w:rsidRDefault="00753F17" w:rsidP="00753F17"/>
    <w:p w:rsidR="00753F17" w:rsidRPr="00E77862" w:rsidRDefault="00753F17" w:rsidP="009636FB">
      <w:pPr>
        <w:pStyle w:val="c27"/>
        <w:jc w:val="center"/>
        <w:rPr>
          <w:rStyle w:val="c29"/>
          <w:b/>
        </w:rPr>
      </w:pPr>
    </w:p>
    <w:p w:rsidR="009636FB" w:rsidRPr="00E77862" w:rsidRDefault="009636FB" w:rsidP="009636FB">
      <w:pPr>
        <w:rPr>
          <w:b/>
          <w:sz w:val="24"/>
          <w:szCs w:val="24"/>
        </w:rPr>
      </w:pPr>
    </w:p>
    <w:sectPr w:rsidR="009636FB" w:rsidRPr="00E77862" w:rsidSect="007E39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1B8B" w:rsidRDefault="00961B8B" w:rsidP="00961B8B">
      <w:pPr>
        <w:spacing w:after="0" w:line="240" w:lineRule="auto"/>
      </w:pPr>
      <w:r>
        <w:separator/>
      </w:r>
    </w:p>
  </w:endnote>
  <w:endnote w:type="continuationSeparator" w:id="0">
    <w:p w:rsidR="00961B8B" w:rsidRDefault="00961B8B" w:rsidP="00961B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72042370"/>
      <w:docPartObj>
        <w:docPartGallery w:val="Page Numbers (Bottom of Page)"/>
        <w:docPartUnique/>
      </w:docPartObj>
    </w:sdtPr>
    <w:sdtContent>
      <w:p w:rsidR="00961B8B" w:rsidRDefault="009F44AD">
        <w:pPr>
          <w:pStyle w:val="a6"/>
          <w:jc w:val="right"/>
        </w:pPr>
        <w:r>
          <w:fldChar w:fldCharType="begin"/>
        </w:r>
        <w:r w:rsidR="00961B8B">
          <w:instrText>PAGE   \* MERGEFORMAT</w:instrText>
        </w:r>
        <w:r>
          <w:fldChar w:fldCharType="separate"/>
        </w:r>
        <w:r w:rsidR="00843569">
          <w:rPr>
            <w:noProof/>
          </w:rPr>
          <w:t>4</w:t>
        </w:r>
        <w:r>
          <w:fldChar w:fldCharType="end"/>
        </w:r>
      </w:p>
    </w:sdtContent>
  </w:sdt>
  <w:p w:rsidR="00961B8B" w:rsidRDefault="00961B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1B8B" w:rsidRDefault="00961B8B" w:rsidP="00961B8B">
      <w:pPr>
        <w:spacing w:after="0" w:line="240" w:lineRule="auto"/>
      </w:pPr>
      <w:r>
        <w:separator/>
      </w:r>
    </w:p>
  </w:footnote>
  <w:footnote w:type="continuationSeparator" w:id="0">
    <w:p w:rsidR="00961B8B" w:rsidRDefault="00961B8B" w:rsidP="00961B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DFD"/>
    <w:multiLevelType w:val="multilevel"/>
    <w:tmpl w:val="93128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365A77"/>
    <w:multiLevelType w:val="multilevel"/>
    <w:tmpl w:val="9D401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A01366"/>
    <w:multiLevelType w:val="multilevel"/>
    <w:tmpl w:val="DE46D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B15300"/>
    <w:multiLevelType w:val="multilevel"/>
    <w:tmpl w:val="FAD67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E54AE7"/>
    <w:multiLevelType w:val="multilevel"/>
    <w:tmpl w:val="AD9C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512BF2"/>
    <w:multiLevelType w:val="multilevel"/>
    <w:tmpl w:val="5762D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7B83"/>
    <w:rsid w:val="000743E0"/>
    <w:rsid w:val="0022778E"/>
    <w:rsid w:val="00234833"/>
    <w:rsid w:val="00302E82"/>
    <w:rsid w:val="00380B9C"/>
    <w:rsid w:val="004A71F3"/>
    <w:rsid w:val="00627B83"/>
    <w:rsid w:val="00684F9D"/>
    <w:rsid w:val="0070017D"/>
    <w:rsid w:val="00753F17"/>
    <w:rsid w:val="007A7907"/>
    <w:rsid w:val="007E39C1"/>
    <w:rsid w:val="00843569"/>
    <w:rsid w:val="008E379B"/>
    <w:rsid w:val="009208E5"/>
    <w:rsid w:val="00961B8B"/>
    <w:rsid w:val="009636FB"/>
    <w:rsid w:val="009F44AD"/>
    <w:rsid w:val="00C844CD"/>
    <w:rsid w:val="00CD0D49"/>
    <w:rsid w:val="00D51896"/>
    <w:rsid w:val="00E77862"/>
    <w:rsid w:val="00E93DA9"/>
    <w:rsid w:val="00EA274E"/>
    <w:rsid w:val="00FB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9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2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27B83"/>
  </w:style>
  <w:style w:type="paragraph" w:customStyle="1" w:styleId="c27">
    <w:name w:val="c27"/>
    <w:basedOn w:val="a"/>
    <w:rsid w:val="0062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27B83"/>
  </w:style>
  <w:style w:type="paragraph" w:customStyle="1" w:styleId="c28">
    <w:name w:val="c28"/>
    <w:basedOn w:val="a"/>
    <w:rsid w:val="0062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6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743E0"/>
  </w:style>
  <w:style w:type="paragraph" w:customStyle="1" w:styleId="c31">
    <w:name w:val="c31"/>
    <w:basedOn w:val="a"/>
    <w:rsid w:val="000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43E0"/>
  </w:style>
  <w:style w:type="paragraph" w:customStyle="1" w:styleId="c6">
    <w:name w:val="c6"/>
    <w:basedOn w:val="a"/>
    <w:rsid w:val="000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43E0"/>
  </w:style>
  <w:style w:type="table" w:styleId="a3">
    <w:name w:val="Table Grid"/>
    <w:basedOn w:val="a1"/>
    <w:uiPriority w:val="59"/>
    <w:rsid w:val="004A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6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61B8B"/>
  </w:style>
  <w:style w:type="paragraph" w:styleId="a6">
    <w:name w:val="footer"/>
    <w:basedOn w:val="a"/>
    <w:link w:val="a7"/>
    <w:uiPriority w:val="99"/>
    <w:unhideWhenUsed/>
    <w:rsid w:val="00961B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61B8B"/>
  </w:style>
  <w:style w:type="paragraph" w:styleId="a8">
    <w:name w:val="Balloon Text"/>
    <w:basedOn w:val="a"/>
    <w:link w:val="a9"/>
    <w:uiPriority w:val="99"/>
    <w:semiHidden/>
    <w:unhideWhenUsed/>
    <w:rsid w:val="00961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61B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2">
    <w:name w:val="c22"/>
    <w:basedOn w:val="a"/>
    <w:rsid w:val="0062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27B83"/>
  </w:style>
  <w:style w:type="paragraph" w:customStyle="1" w:styleId="c27">
    <w:name w:val="c27"/>
    <w:basedOn w:val="a"/>
    <w:rsid w:val="0062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627B83"/>
  </w:style>
  <w:style w:type="paragraph" w:customStyle="1" w:styleId="c28">
    <w:name w:val="c28"/>
    <w:basedOn w:val="a"/>
    <w:rsid w:val="00627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636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0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0743E0"/>
  </w:style>
  <w:style w:type="paragraph" w:customStyle="1" w:styleId="c31">
    <w:name w:val="c31"/>
    <w:basedOn w:val="a"/>
    <w:rsid w:val="000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0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743E0"/>
  </w:style>
  <w:style w:type="paragraph" w:customStyle="1" w:styleId="c6">
    <w:name w:val="c6"/>
    <w:basedOn w:val="a"/>
    <w:rsid w:val="00074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743E0"/>
  </w:style>
  <w:style w:type="table" w:styleId="a3">
    <w:name w:val="Table Grid"/>
    <w:basedOn w:val="a1"/>
    <w:uiPriority w:val="59"/>
    <w:rsid w:val="004A7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3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15</Pages>
  <Words>3910</Words>
  <Characters>22287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2019-12-06T13:10:00Z</cp:lastPrinted>
  <dcterms:created xsi:type="dcterms:W3CDTF">2017-10-24T07:38:00Z</dcterms:created>
  <dcterms:modified xsi:type="dcterms:W3CDTF">2020-07-02T05:44:00Z</dcterms:modified>
</cp:coreProperties>
</file>