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8" w:rsidRPr="001D7778" w:rsidRDefault="00E53D61" w:rsidP="00E53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</w:t>
      </w:r>
    </w:p>
    <w:p w:rsidR="00036724" w:rsidRDefault="00036724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3" descr="C:\Documents and Settings\1\Рабочий стол\раб.программы для сайта\сканы раб прогр\ОДНКНР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раб.программы для сайта\сканы раб прогр\ОДНКНР5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24" w:rsidRDefault="00036724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7778" w:rsidRDefault="001D7778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8A11A7" w:rsidRPr="001D7778" w:rsidRDefault="008A11A7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ОДНКНР 5 класс.</w:t>
      </w:r>
    </w:p>
    <w:p w:rsidR="00A63C7B" w:rsidRDefault="001D7778" w:rsidP="00A63C7B">
      <w:pPr>
        <w:tabs>
          <w:tab w:val="left" w:pos="284"/>
        </w:tabs>
        <w:ind w:right="169"/>
        <w:rPr>
          <w:b/>
          <w:color w:val="000000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63C7B" w:rsidRPr="00A63C7B" w:rsidRDefault="00A63C7B" w:rsidP="00A63C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</w:p>
    <w:p w:rsidR="00A63C7B" w:rsidRPr="00A63C7B" w:rsidRDefault="00A63C7B" w:rsidP="00A63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Курс «Основы духовно-нравственной культуры народов России</w:t>
      </w:r>
      <w:proofErr w:type="gramStart"/>
      <w:r w:rsidRPr="00A63C7B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A63C7B">
        <w:rPr>
          <w:rFonts w:ascii="Times New Roman" w:hAnsi="Times New Roman" w:cs="Times New Roman"/>
          <w:sz w:val="24"/>
          <w:szCs w:val="24"/>
        </w:rPr>
        <w:t xml:space="preserve">богащает процесс воспитания в 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</w:t>
      </w:r>
      <w:r w:rsidRPr="00A63C7B">
        <w:rPr>
          <w:rFonts w:ascii="Times New Roman" w:hAnsi="Times New Roman" w:cs="Times New Roman"/>
          <w:sz w:val="24"/>
          <w:szCs w:val="24"/>
        </w:rPr>
        <w:t xml:space="preserve">школе не только новым содержанием (ознакомление традиционными религиями Российского государства), но и новым пониманием 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сущностироссийской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 xml:space="preserve"> культуры, развивающейся как сплав национальных традиций и 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религиозныхверований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>.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 Основа всех ценностей – нравственность. Нравственный аргумент является главным в диалоге с детьми</w:t>
      </w:r>
    </w:p>
    <w:p w:rsidR="00A63C7B" w:rsidRPr="00A63C7B" w:rsidRDefault="00A63C7B" w:rsidP="00A63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A63C7B" w:rsidRPr="00A63C7B" w:rsidRDefault="00A63C7B" w:rsidP="00A63C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63C7B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 w:rsidRPr="00A63C7B">
        <w:rPr>
          <w:rFonts w:ascii="Times New Roman" w:hAnsi="Times New Roman" w:cs="Times New Roman"/>
          <w:sz w:val="24"/>
          <w:szCs w:val="24"/>
        </w:rPr>
        <w:t>духовно-нравственной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 xml:space="preserve"> культуры народов России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63C7B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A63C7B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</w:t>
      </w:r>
      <w:r w:rsidRPr="00A63C7B">
        <w:rPr>
          <w:rStyle w:val="c1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A63C7B">
        <w:rPr>
          <w:rFonts w:ascii="Times New Roman" w:hAnsi="Times New Roman" w:cs="Times New Roman"/>
          <w:b/>
          <w:sz w:val="24"/>
          <w:szCs w:val="24"/>
        </w:rPr>
        <w:t xml:space="preserve">вторской программы комплексного учебного курса </w:t>
      </w:r>
      <w:r w:rsidRPr="00A63C7B">
        <w:rPr>
          <w:rFonts w:ascii="Times New Roman" w:hAnsi="Times New Roman" w:cs="Times New Roman"/>
          <w:b/>
          <w:color w:val="000000"/>
          <w:sz w:val="24"/>
          <w:szCs w:val="24"/>
        </w:rPr>
        <w:t>«Основы</w:t>
      </w:r>
      <w:r w:rsidRPr="00A63C7B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духовно-нравственной культуры народов России</w:t>
      </w:r>
      <w:proofErr w:type="gramStart"/>
      <w:r w:rsidRPr="00A63C7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A63C7B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A63C7B">
        <w:rPr>
          <w:rFonts w:ascii="Times New Roman" w:hAnsi="Times New Roman" w:cs="Times New Roman"/>
          <w:b/>
          <w:sz w:val="24"/>
          <w:szCs w:val="24"/>
        </w:rPr>
        <w:t>ля общеобразовательных учреждений: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3C7B">
        <w:rPr>
          <w:rFonts w:ascii="Times New Roman" w:hAnsi="Times New Roman" w:cs="Times New Roman"/>
          <w:sz w:val="24"/>
          <w:szCs w:val="24"/>
        </w:rPr>
        <w:t>авторы Н.В.Виноградова, В.И. Власенко, А.И. Поляков,   «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>», 2012,разработа</w:t>
      </w:r>
      <w:r w:rsidRPr="00A63C7B">
        <w:rPr>
          <w:rFonts w:ascii="Times New Roman" w:hAnsi="Times New Roman" w:cs="Times New Roman"/>
          <w:sz w:val="24"/>
          <w:szCs w:val="24"/>
        </w:rPr>
        <w:softHyphen/>
        <w:t>нной в соответствии с требованиями Федерального государственного обра</w:t>
      </w:r>
      <w:r w:rsidRPr="00A63C7B">
        <w:rPr>
          <w:rFonts w:ascii="Times New Roman" w:hAnsi="Times New Roman" w:cs="Times New Roman"/>
          <w:sz w:val="24"/>
          <w:szCs w:val="24"/>
        </w:rPr>
        <w:softHyphen/>
        <w:t>зовательного стандарта основного общего образования.</w:t>
      </w:r>
    </w:p>
    <w:p w:rsidR="00A63C7B" w:rsidRPr="00A63C7B" w:rsidRDefault="00A63C7B" w:rsidP="00A63C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7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A63C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A63C7B">
        <w:rPr>
          <w:rFonts w:ascii="Times New Roman" w:hAnsi="Times New Roman" w:cs="Times New Roman"/>
          <w:b/>
          <w:sz w:val="24"/>
          <w:szCs w:val="24"/>
        </w:rPr>
        <w:t xml:space="preserve">урса </w:t>
      </w:r>
      <w:r w:rsidRPr="00A63C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63C7B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A63C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для 5 класса </w:t>
      </w:r>
      <w:r w:rsidRPr="00A63C7B">
        <w:rPr>
          <w:rFonts w:ascii="Times New Roman" w:hAnsi="Times New Roman" w:cs="Times New Roman"/>
          <w:b/>
          <w:sz w:val="24"/>
          <w:szCs w:val="24"/>
        </w:rPr>
        <w:t>составлена в соответствии с требованиями:</w:t>
      </w:r>
    </w:p>
    <w:p w:rsidR="00A63C7B" w:rsidRPr="00A63C7B" w:rsidRDefault="00A63C7B" w:rsidP="00A63C7B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приказ  Министерства образования и науки Российской Федерации от «17»</w:t>
      </w:r>
      <w:r w:rsidRPr="00A63C7B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Pr="00A63C7B">
        <w:rPr>
          <w:rFonts w:ascii="Times New Roman" w:hAnsi="Times New Roman" w:cs="Times New Roman"/>
          <w:sz w:val="24"/>
          <w:szCs w:val="24"/>
        </w:rPr>
        <w:t xml:space="preserve">  2010 г. № </w:t>
      </w:r>
      <w:r w:rsidRPr="00A63C7B">
        <w:rPr>
          <w:rFonts w:ascii="Times New Roman" w:hAnsi="Times New Roman" w:cs="Times New Roman"/>
          <w:sz w:val="24"/>
          <w:szCs w:val="24"/>
          <w:u w:val="single"/>
        </w:rPr>
        <w:t>1897;</w:t>
      </w:r>
    </w:p>
    <w:p w:rsidR="00A63C7B" w:rsidRPr="00A63C7B" w:rsidRDefault="00A63C7B" w:rsidP="00A63C7B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№273-ФЗ (ред. от 31.12. 2014, с 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 xml:space="preserve">. от 02.05. 2015) «Об образовании в Российской Федерации» (с 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 xml:space="preserve">. и доп., вступ. в силу </w:t>
      </w:r>
      <w:proofErr w:type="gramStart"/>
      <w:r w:rsidRPr="00A63C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3C7B">
        <w:rPr>
          <w:rFonts w:ascii="Times New Roman" w:hAnsi="Times New Roman" w:cs="Times New Roman"/>
          <w:sz w:val="24"/>
          <w:szCs w:val="24"/>
        </w:rPr>
        <w:t xml:space="preserve"> 31. 03. 2015); </w:t>
      </w:r>
    </w:p>
    <w:p w:rsidR="00A63C7B" w:rsidRPr="00A63C7B" w:rsidRDefault="00A63C7B" w:rsidP="00A63C7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C7B" w:rsidRPr="00A63C7B" w:rsidRDefault="00A63C7B" w:rsidP="00A63C7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Учебного плана МБОУ ООШ №19</w:t>
      </w:r>
    </w:p>
    <w:p w:rsidR="00A63C7B" w:rsidRPr="00A63C7B" w:rsidRDefault="00A63C7B" w:rsidP="00A63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Pr="001D7778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глубь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веков», «По страницам священных книг»;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культуроведческого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рассчитана на 35 часов, исходя из 1 часа в неделю.</w:t>
      </w: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3C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предмета в учебном плане</w:t>
      </w:r>
    </w:p>
    <w:p w:rsidR="00166EA3" w:rsidRDefault="00166EA3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6EA3" w:rsidRDefault="00166EA3" w:rsidP="00166EA3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рассчитана на изучение предмета 1 час в неделю, 35 часов в год     </w:t>
      </w:r>
    </w:p>
    <w:p w:rsidR="00166EA3" w:rsidRDefault="00166EA3" w:rsidP="00166EA3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(при 35 неделях). В соответствии с годовым календарным учебным графиком на 2019-2020 учебный год и в связи с государственными праздниками программа по ОДНКНР будет реализована за 35 часов.</w:t>
      </w:r>
    </w:p>
    <w:p w:rsidR="00A63C7B" w:rsidRDefault="00A63C7B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3C7B" w:rsidRPr="00A63C7B" w:rsidRDefault="00A63C7B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Характеристика общечеловеческих ценностей, их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представленность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Истоки становления общечеловеческих ценностей, раскрытие </w:t>
      </w:r>
      <w:hyperlink r:id="rId6" w:history="1">
        <w:r w:rsidRPr="001D77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вклада</w:t>
        </w:r>
      </w:hyperlink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различных религий в формирование законов и правил жизни в обществе (раздел «Религия и культура»).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организации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курсу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«Основы духовно-нравственной культуры народов России».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proofErr w:type="spellStart"/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Культуроведческий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эмпатию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гуманизм и др.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Принцип </w:t>
      </w:r>
      <w:proofErr w:type="spellStart"/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природосообразности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фактологическую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сторону явления.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Принцип диалогичности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 Принцип краеведения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Принцип поступательности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понимание роли человека в обществе, принятие норм нравственного поведения;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стремление к развитию интеллектуальных, нравственных, эстетических потребностей.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Универсальные учебные действия. (УУД)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характеризовать понятие «духовно-нравственная культура»;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различать культовые сооружения разных религий;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формулировать выводы и умозаключения на основе анализа учебных текстов.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рассказывать о роли религий в развитии образования на Руси и в России;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Рефлексивные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оценивать различные ситуации с позиций «нравственно», «безнравственно»;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Информационные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 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научатся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proofErr w:type="spellStart"/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Воспроизводить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полученную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главную мысль литературных, фольклорных и религиозных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текстов.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аналогии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героями, сопоставлять их поведение с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общечеловеческими духовно-нравственными ценностями.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Участвовать в диалоге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высказывать свои суждения, анализировать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высказывания участников беседы, добавлять, приводить доказательства.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изображениям (художественным полотнам, иконам,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иллюстрациям) словесный портрет героя.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поступки реальных лиц, героев произведений, высказывания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известных личностей.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 с исторической картой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находить объекты в соответствии с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учебной задачей.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Использовать информацию,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полученную из разных источников, для решения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учебных и практических задач.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школьники 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смогут научиться: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 предположения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последствиях неправильного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(безнравственного) поведения человека.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поступки, соотнося их с правилами нравственности и этики;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намечать способы саморазвития.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историческими источниками и документами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этого, главной особенностью этого курса является представление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культурообразующего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духовно-нравственного воспитания. Именно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культурообразующее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 </w:t>
      </w:r>
      <w:hyperlink r:id="rId7" w:history="1">
        <w:r w:rsidRPr="001D77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вкладе</w:t>
        </w:r>
      </w:hyperlink>
      <w:r w:rsidRPr="001D77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разных религий в становление культуры общества, о роли различных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конфессии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5BE" w:rsidRDefault="001745B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обучения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достаточно высокий уровень учебной мотивации, самоконтроля и самооценки;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понимание роли человека в обществе, принятие норм нравственного поведения, правильного взаимодействия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формирование эстетических потребностей, ценностей и чувств.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результаты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владение коммуникативной деятельностью, активное и адекватное использование речевых сре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овладение методами познания, логическими действиями и операциями (сравнение, анализ, обобщение, построение рассуждений);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освоение способов решения проблем творческого и поискового характера;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умение строить совместную деятельность в соответствии с учебной задачей и культурой коллективного труда.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 результаты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*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расширение кругозора и культурного опыта школьника, формирование умения воспринимать мир не только рационально, но и образ.</w:t>
      </w:r>
    </w:p>
    <w:p w:rsid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036724" w:rsidSect="00A63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Pr="00550F9B" w:rsidRDefault="00036724" w:rsidP="00036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Календарно – тематическое планирование 5 класс ОДНКНР</w:t>
      </w:r>
    </w:p>
    <w:p w:rsidR="00036724" w:rsidRPr="006E49F4" w:rsidRDefault="00036724" w:rsidP="00036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609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649"/>
        <w:gridCol w:w="1506"/>
        <w:gridCol w:w="2690"/>
        <w:gridCol w:w="5370"/>
        <w:gridCol w:w="1130"/>
        <w:gridCol w:w="1271"/>
      </w:tblGrid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cbfb6360bcdf6d48e4dbafa9d9bf824db30ac1e"/>
            <w:bookmarkStart w:id="1" w:name="0"/>
            <w:bookmarkEnd w:id="0"/>
            <w:bookmarkEnd w:id="1"/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культуры.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Познакомиться с характеристикой РФ как многонационального, </w:t>
            </w:r>
            <w:proofErr w:type="spellStart"/>
            <w:r w:rsidRPr="006E49F4">
              <w:rPr>
                <w:color w:val="000000"/>
              </w:rPr>
              <w:t>многоконфессионального</w:t>
            </w:r>
            <w:proofErr w:type="spellEnd"/>
            <w:r w:rsidRPr="006E49F4">
              <w:rPr>
                <w:color w:val="000000"/>
              </w:rPr>
              <w:t xml:space="preserve"> государства. Познакомится с творчеством выдающихся людей разных эпох</w:t>
            </w:r>
            <w:r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основ российской гражданской идентичности, чувства гордости за свою страну;</w:t>
            </w:r>
            <w:r>
              <w:rPr>
                <w:color w:val="000000"/>
              </w:rPr>
              <w:t xml:space="preserve"> </w:t>
            </w:r>
            <w:r w:rsidRPr="006E49F4">
              <w:rPr>
                <w:color w:val="000000"/>
              </w:rPr>
              <w:t>формирование уважения к духовным ценностям, воспитание патриотических чувств</w:t>
            </w:r>
            <w:r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Познакомятся более подробно с понятиями культура, нравственность, подвижничество, милосердие, выяснит их происхождение и назначение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Познакомятся более подробно с понятиями культура, нравственность, подвижничество, 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ценности российского народа.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землю родимую, как мать любимую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Научится раскрывать сущность патриотизма, гражданственности; приводить примеры проявления этих качеств из истории и жизни современного общества; расширит знания по истории России, познакомится с историческими </w:t>
            </w:r>
            <w:r w:rsidRPr="006E49F4">
              <w:rPr>
                <w:color w:val="000000"/>
              </w:rPr>
              <w:lastRenderedPageBreak/>
              <w:t>личностями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03.10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землю родимую, как мать любимую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основ российской гражданской идентичности, чувства гордости за свою страну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rPr>
                <w:color w:val="000000"/>
              </w:rPr>
            </w:pPr>
            <w:r w:rsidRPr="006E49F4">
              <w:rPr>
                <w:color w:val="000000"/>
              </w:rPr>
              <w:t>Научится раскрывать сущность патриотизма, гражданственности; приводить примеры проявления этих качеств из истории и жизни современного общества</w:t>
            </w:r>
            <w:proofErr w:type="gramStart"/>
            <w:r w:rsidRPr="006E49F4">
              <w:rPr>
                <w:color w:val="000000"/>
              </w:rPr>
              <w:t xml:space="preserve"> ;</w:t>
            </w:r>
            <w:proofErr w:type="gramEnd"/>
            <w:r w:rsidRPr="006E49F4">
              <w:rPr>
                <w:color w:val="000000"/>
              </w:rPr>
              <w:t xml:space="preserve"> расширит знания по истории России, познакомится с историческими личностями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основ российской гражданской идентичности, чувства гордости за свою страну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Раскрыть</w:t>
            </w:r>
            <w:r w:rsidRPr="006E49F4">
              <w:rPr>
                <w:color w:val="000000"/>
              </w:rPr>
              <w:t xml:space="preserve"> смысл поняти</w:t>
            </w:r>
            <w:r>
              <w:rPr>
                <w:color w:val="000000"/>
              </w:rPr>
              <w:t>й терпение, отдых и труд, узнать</w:t>
            </w:r>
            <w:r w:rsidRPr="006E49F4">
              <w:rPr>
                <w:color w:val="000000"/>
              </w:rPr>
              <w:t xml:space="preserve"> какие виды труда существуют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Развитие мотивации к труду, работе на результат, бережному отношению к материальным и духовным ценностям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 добрых трудов славен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Развитие мотивации к труду, работе на результат, бережному отношению к материальным и духовным ценностям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 добрых трудов славен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Развитие мотивации к труду, работе на результат, бережному отношению к материальным и духовным ценностям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Раскрыть</w:t>
            </w:r>
            <w:r w:rsidRPr="006E49F4">
              <w:rPr>
                <w:color w:val="000000"/>
              </w:rPr>
              <w:t xml:space="preserve"> смысл понятий труд, творчество, наука на примере деятельности выдающихся личностей, осознаёт значение их труда для последующих поколений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Развитие навыков сотрудничества </w:t>
            </w:r>
            <w:proofErr w:type="gramStart"/>
            <w:r w:rsidRPr="006E49F4">
              <w:rPr>
                <w:color w:val="000000"/>
              </w:rPr>
              <w:t>со</w:t>
            </w:r>
            <w:proofErr w:type="gramEnd"/>
            <w:r w:rsidRPr="006E49F4">
              <w:rPr>
                <w:color w:val="000000"/>
              </w:rPr>
              <w:t xml:space="preserve"> взрослыми и сверстниками в различных жизненных ситуациях, умений не создавать конфликтов и находить </w:t>
            </w:r>
            <w:r w:rsidRPr="006E49F4">
              <w:rPr>
                <w:color w:val="000000"/>
              </w:rPr>
              <w:lastRenderedPageBreak/>
              <w:t>выходы из спорных ситуаций; формирование уважительного отношения к труду как нравственной ценности.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В чём проявляется милосердное отношение ко всему живому. Осознает ответственность, которую несёт человек за сохранение жизни на земле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6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хранитель духовных ценностей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 xml:space="preserve">ознакомиться с понятием семья, родословная, брак, фамилия, род, христианство и др. узнает историю происхождения своего имени и фамилии; </w:t>
            </w:r>
            <w:proofErr w:type="gramStart"/>
            <w:r w:rsidRPr="006E49F4">
              <w:rPr>
                <w:color w:val="000000"/>
              </w:rPr>
              <w:t>узнает какие семьи были</w:t>
            </w:r>
            <w:proofErr w:type="gramEnd"/>
            <w:r w:rsidRPr="006E49F4">
              <w:rPr>
                <w:color w:val="000000"/>
              </w:rPr>
              <w:t xml:space="preserve"> раньше и какие правила в них действовали,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6E4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хранитель духовных ценностей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Осознание важности духовных ценностей в жизни человека;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и культура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E49F4">
              <w:rPr>
                <w:color w:val="000000"/>
              </w:rPr>
              <w:t xml:space="preserve">своит понятия культура, религия и православие; осознает взаимосвязь русской культуры и православия. 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Воспитание доброжелательности и эмоционально – нравственной отзывчивости; воспитание чувства уважения к старшим, формирование уважение к духовным ценностям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E49F4">
              <w:rPr>
                <w:color w:val="000000"/>
              </w:rPr>
              <w:t>своит понятия культура, религия и православие; осознает взаимосвязь русской культуры и православия.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Воспитание доброжелательности и эмоционально – нравственной отзывчивости; воспитание чувства уважения к старшим, формирование уважение к </w:t>
            </w:r>
            <w:r w:rsidRPr="006E49F4">
              <w:rPr>
                <w:color w:val="000000"/>
              </w:rPr>
              <w:lastRenderedPageBreak/>
              <w:t>духовным ценностям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06.02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Познакомятся с историей и причинами принятия христианства, личностью князя Владимира, Кирилла, </w:t>
            </w:r>
            <w:proofErr w:type="spellStart"/>
            <w:r w:rsidRPr="006E49F4">
              <w:rPr>
                <w:color w:val="000000"/>
              </w:rPr>
              <w:t>Мефодия</w:t>
            </w:r>
            <w:proofErr w:type="spellEnd"/>
            <w:r w:rsidRPr="006E49F4">
              <w:rPr>
                <w:color w:val="000000"/>
              </w:rPr>
              <w:t xml:space="preserve">; </w:t>
            </w:r>
            <w:proofErr w:type="gramStart"/>
            <w:r w:rsidRPr="006E49F4">
              <w:rPr>
                <w:color w:val="000000"/>
              </w:rPr>
              <w:t>осознают</w:t>
            </w:r>
            <w:proofErr w:type="gramEnd"/>
            <w:r w:rsidRPr="006E49F4">
              <w:rPr>
                <w:color w:val="000000"/>
              </w:rPr>
              <w:t xml:space="preserve"> как христианство изменило жизнь людей и способствовало развитию государства. Раскроют смысл слов «крещение», «исповедь»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Познакомятся с историей и причинами принятия христианства, личностью князя Владимира, Кирилла, </w:t>
            </w:r>
            <w:proofErr w:type="spellStart"/>
            <w:r w:rsidRPr="006E49F4">
              <w:rPr>
                <w:color w:val="000000"/>
              </w:rPr>
              <w:t>Мефодия</w:t>
            </w:r>
            <w:proofErr w:type="spellEnd"/>
            <w:r w:rsidRPr="006E49F4">
              <w:rPr>
                <w:color w:val="000000"/>
              </w:rPr>
              <w:t xml:space="preserve">; </w:t>
            </w:r>
            <w:proofErr w:type="gramStart"/>
            <w:r w:rsidRPr="006E49F4">
              <w:rPr>
                <w:color w:val="000000"/>
              </w:rPr>
              <w:t>осознают</w:t>
            </w:r>
            <w:proofErr w:type="gramEnd"/>
            <w:r w:rsidRPr="006E49F4">
              <w:rPr>
                <w:color w:val="000000"/>
              </w:rPr>
              <w:t xml:space="preserve"> как христианство изменило жизнь людей и способствовало развитию государства. Раскроют смысл слов «крещение», «исповедь»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ознакомятся с культурным наследием ислама, достижениями арабов в науке и культуре, осознает значимость сохранения культурного многообразия страны; осуществит исследовательскую деятельность в рамках изучения культурного наследия арабов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tabs>
                <w:tab w:val="left" w:pos="2868"/>
              </w:tabs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tabs>
                <w:tab w:val="left" w:pos="2868"/>
              </w:tabs>
              <w:spacing w:after="0" w:line="0" w:lineRule="atLeast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tabs>
                <w:tab w:val="left" w:pos="2868"/>
              </w:tabs>
              <w:spacing w:after="0" w:line="0" w:lineRule="atLeast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</w:t>
            </w: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ознакомятся с культурным наследием ислама, достижениями арабов в науке и культуре, осознает значимость сохранения культурного многообразия страны; осуществит исследовательскую деятельность в рамках изучения культурного наследия арабов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ознакомятся с историей зарождения иудаизма, особенностью вероучения, деятельностью Моисея, осознает значимость сохранения культурного многообразия страны; осуществит исследовательскую деятельность в рамках изучения культурного иудеев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ознакомятся с особенностями буддийского вероучения, буддийской архитектурой и скульптурой и их предназначением, осознает их значимость в сохранении культурного многообразия страны;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Формирование образа мира как единого и целостного при разнообразии культур, национальностей, религий, воспитание доверия и </w:t>
            </w:r>
            <w:r w:rsidRPr="006E49F4">
              <w:rPr>
                <w:color w:val="000000"/>
              </w:rPr>
              <w:lastRenderedPageBreak/>
              <w:t>уважения к истории и культуре всех народов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02.04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ознакомятся с особенностями буддийского вероучения, буддийской архитектурой и скульптурой и их предназначением, осознает их значимость в сохранении культурного многообразия страны;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сохранить духовные ценности 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  <w:shd w:val="clear" w:color="auto" w:fill="FFFFFF"/>
              </w:rPr>
              <w:t>Формирование основ российской гражданской идентичности, чувства гордости за свою страну, воспитание доверия и уважения к истории и культуре своего народа</w:t>
            </w:r>
            <w:r w:rsidRPr="006E49F4">
              <w:rPr>
                <w:color w:val="000000"/>
              </w:rPr>
              <w:t>.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 Музеи России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  <w:shd w:val="clear" w:color="auto" w:fill="FFFFFF"/>
              </w:rPr>
              <w:t>Формирование основ российской гражданской идентичности, чувства гордости за свою страну, воспитание доверия и уважения к истории и культуре своего народов</w:t>
            </w:r>
            <w:r w:rsidRPr="006E49F4">
              <w:rPr>
                <w:color w:val="000000"/>
              </w:rPr>
              <w:t>3. Музеи России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ознакомиться с определением понятий обычай, традиция, память и др.</w:t>
            </w:r>
          </w:p>
          <w:p w:rsidR="00036724" w:rsidRPr="006E49F4" w:rsidRDefault="00036724" w:rsidP="00F950F8">
            <w:pPr>
              <w:pStyle w:val="a7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чувства долга за сохранение культурного наследия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E49F4">
              <w:rPr>
                <w:color w:val="000000"/>
              </w:rPr>
              <w:t>ознакомиться с определением понятий обычай, традиция, память и др.</w:t>
            </w:r>
          </w:p>
          <w:p w:rsidR="00036724" w:rsidRPr="006E49F4" w:rsidRDefault="00036724" w:rsidP="00F950F8">
            <w:pPr>
              <w:pStyle w:val="a7"/>
              <w:spacing w:after="0"/>
              <w:rPr>
                <w:color w:val="000000"/>
              </w:rPr>
            </w:pPr>
            <w:r w:rsidRPr="006E49F4">
              <w:rPr>
                <w:color w:val="000000"/>
              </w:rPr>
              <w:lastRenderedPageBreak/>
              <w:t>Формирование чувства долга за сохранение культурного наследия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07.05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составляет твой духовный мир.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Расширит</w:t>
            </w:r>
            <w:r>
              <w:rPr>
                <w:color w:val="000000"/>
              </w:rPr>
              <w:t>ь</w:t>
            </w:r>
            <w:r w:rsidRPr="006E49F4">
              <w:rPr>
                <w:color w:val="000000"/>
              </w:rPr>
              <w:t xml:space="preserve"> представление о д</w:t>
            </w:r>
            <w:r>
              <w:rPr>
                <w:color w:val="000000"/>
              </w:rPr>
              <w:t xml:space="preserve">уховном мире человека; развить умение работы в группе; усвоить </w:t>
            </w:r>
            <w:r w:rsidRPr="006E49F4">
              <w:rPr>
                <w:color w:val="000000"/>
              </w:rPr>
              <w:t>понятия «духовные ценности», «культурные традиции» и др.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Осознание важности духовных ценностей в жизни человека;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 xml:space="preserve">Развитие навыков сотрудничества </w:t>
            </w:r>
            <w:proofErr w:type="gramStart"/>
            <w:r w:rsidRPr="006E49F4">
              <w:rPr>
                <w:color w:val="000000"/>
              </w:rPr>
              <w:t>со</w:t>
            </w:r>
            <w:proofErr w:type="gramEnd"/>
            <w:r w:rsidRPr="006E49F4">
              <w:rPr>
                <w:color w:val="000000"/>
              </w:rPr>
              <w:t xml:space="preserve"> взрослыми. Восприятие духовных ценностей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составляет твой духовный мир.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Создавать по изображениям (художественным полотнам, иконам, иллюстрациям) словесный портрет героя. Оценивать поступки реальных лиц, героев произведений, высказывания известных личностей.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  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724" w:rsidRPr="006E49F4" w:rsidTr="00F950F8"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E49F4">
              <w:rPr>
                <w:color w:val="000000"/>
              </w:rPr>
              <w:t>акрепят основные понятия курса, приобретут навыки публичного выступления в ходе презентации своей работы; получат возможность применить на практике полученные знания</w:t>
            </w:r>
          </w:p>
          <w:p w:rsidR="00036724" w:rsidRPr="006E49F4" w:rsidRDefault="00036724" w:rsidP="00F950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49F4">
              <w:rPr>
                <w:color w:val="000000"/>
              </w:rPr>
              <w:t>Формирование и закрепление устойчивых знаний теоретического материала по курсу ОДНКНР и осознание необходимости применения его на практике</w:t>
            </w:r>
          </w:p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</w:tcPr>
          <w:p w:rsidR="00036724" w:rsidRPr="006E49F4" w:rsidRDefault="00036724" w:rsidP="00F950F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6724" w:rsidRPr="006E49F4" w:rsidRDefault="00036724" w:rsidP="00036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36724" w:rsidRPr="006E49F4" w:rsidRDefault="00036724" w:rsidP="00036724">
      <w:pPr>
        <w:rPr>
          <w:rFonts w:ascii="Times New Roman" w:hAnsi="Times New Roman" w:cs="Times New Roman"/>
          <w:sz w:val="24"/>
          <w:szCs w:val="24"/>
        </w:rPr>
      </w:pPr>
    </w:p>
    <w:p w:rsidR="00036724" w:rsidRPr="006E49F4" w:rsidRDefault="00036724" w:rsidP="00036724">
      <w:pPr>
        <w:rPr>
          <w:rFonts w:ascii="Times New Roman" w:hAnsi="Times New Roman" w:cs="Times New Roman"/>
          <w:sz w:val="24"/>
          <w:szCs w:val="24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6724" w:rsidRPr="001D7778" w:rsidRDefault="00036724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6724" w:rsidRPr="001D7778" w:rsidSect="00036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627"/>
    <w:multiLevelType w:val="hybridMultilevel"/>
    <w:tmpl w:val="A3125FC0"/>
    <w:lvl w:ilvl="0" w:tplc="295E8A04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0A03"/>
    <w:multiLevelType w:val="hybridMultilevel"/>
    <w:tmpl w:val="937C7DE6"/>
    <w:lvl w:ilvl="0" w:tplc="74AC505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D61"/>
    <w:rsid w:val="00036724"/>
    <w:rsid w:val="00050BC0"/>
    <w:rsid w:val="000E34AC"/>
    <w:rsid w:val="0015714A"/>
    <w:rsid w:val="00166EA3"/>
    <w:rsid w:val="001745BE"/>
    <w:rsid w:val="001D7778"/>
    <w:rsid w:val="00214C92"/>
    <w:rsid w:val="0024484B"/>
    <w:rsid w:val="003F4821"/>
    <w:rsid w:val="0071519A"/>
    <w:rsid w:val="00743429"/>
    <w:rsid w:val="008A11A7"/>
    <w:rsid w:val="00A32DCF"/>
    <w:rsid w:val="00A63C7B"/>
    <w:rsid w:val="00C05322"/>
    <w:rsid w:val="00C3249C"/>
    <w:rsid w:val="00E5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3D61"/>
  </w:style>
  <w:style w:type="paragraph" w:customStyle="1" w:styleId="c1">
    <w:name w:val="c1"/>
    <w:basedOn w:val="a"/>
    <w:rsid w:val="00E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3D61"/>
  </w:style>
  <w:style w:type="character" w:customStyle="1" w:styleId="c11">
    <w:name w:val="c11"/>
    <w:basedOn w:val="a0"/>
    <w:rsid w:val="00E53D61"/>
  </w:style>
  <w:style w:type="character" w:customStyle="1" w:styleId="c90">
    <w:name w:val="c90"/>
    <w:basedOn w:val="a0"/>
    <w:rsid w:val="00E53D61"/>
  </w:style>
  <w:style w:type="paragraph" w:styleId="a3">
    <w:name w:val="List Paragraph"/>
    <w:basedOn w:val="a"/>
    <w:uiPriority w:val="34"/>
    <w:qFormat/>
    <w:rsid w:val="00E53D61"/>
    <w:pPr>
      <w:ind w:left="720"/>
      <w:contextualSpacing/>
    </w:pPr>
  </w:style>
  <w:style w:type="character" w:customStyle="1" w:styleId="c14">
    <w:name w:val="c14"/>
    <w:basedOn w:val="a0"/>
    <w:rsid w:val="001D7778"/>
  </w:style>
  <w:style w:type="character" w:styleId="a4">
    <w:name w:val="Hyperlink"/>
    <w:basedOn w:val="a0"/>
    <w:uiPriority w:val="99"/>
    <w:semiHidden/>
    <w:unhideWhenUsed/>
    <w:rsid w:val="001D7778"/>
    <w:rPr>
      <w:color w:val="0000FF"/>
      <w:u w:val="single"/>
    </w:rPr>
  </w:style>
  <w:style w:type="character" w:customStyle="1" w:styleId="c34">
    <w:name w:val="c34"/>
    <w:basedOn w:val="a0"/>
    <w:rsid w:val="001D7778"/>
  </w:style>
  <w:style w:type="character" w:customStyle="1" w:styleId="c12">
    <w:name w:val="c12"/>
    <w:basedOn w:val="a0"/>
    <w:rsid w:val="00A63C7B"/>
  </w:style>
  <w:style w:type="paragraph" w:customStyle="1" w:styleId="1">
    <w:name w:val="Без интервала1"/>
    <w:rsid w:val="00166EA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bystrashkola.ru/article614&amp;sa=D&amp;usg=AFQjCNGPjbX_ZDMYGHRyAv-4c0f91JO0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ystrashkola.ru/article614&amp;sa=D&amp;usg=AFQjCNGPjbX_ZDMYGHRyAv-4c0f91JO0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1</cp:lastModifiedBy>
  <cp:revision>8</cp:revision>
  <dcterms:created xsi:type="dcterms:W3CDTF">2019-07-26T11:54:00Z</dcterms:created>
  <dcterms:modified xsi:type="dcterms:W3CDTF">2020-06-30T08:01:00Z</dcterms:modified>
</cp:coreProperties>
</file>