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65" w:rsidRPr="00F84D65" w:rsidRDefault="00F84D65" w:rsidP="00F84D65">
      <w:pPr>
        <w:spacing w:after="0"/>
        <w:ind w:left="120"/>
        <w:jc w:val="center"/>
        <w:rPr>
          <w:lang w:val="ru-RU"/>
        </w:rPr>
      </w:pPr>
      <w:bookmarkStart w:id="0" w:name="block-34800693"/>
      <w:r w:rsidRPr="00F84D65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:rsidR="00F84D65" w:rsidRDefault="00F84D65" w:rsidP="00F84D6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19</w:t>
      </w:r>
    </w:p>
    <w:p w:rsidR="00F84D65" w:rsidRDefault="00F84D65" w:rsidP="00F84D65">
      <w:pPr>
        <w:spacing w:after="0"/>
        <w:ind w:left="120"/>
      </w:pPr>
    </w:p>
    <w:p w:rsidR="00F84D65" w:rsidRDefault="00F84D65" w:rsidP="00F84D65">
      <w:pPr>
        <w:spacing w:after="0"/>
        <w:ind w:left="120"/>
      </w:pPr>
    </w:p>
    <w:p w:rsidR="00F84D65" w:rsidRDefault="00F84D65" w:rsidP="00F84D65">
      <w:pPr>
        <w:spacing w:after="0"/>
        <w:ind w:left="120"/>
      </w:pPr>
    </w:p>
    <w:p w:rsidR="00F84D65" w:rsidRDefault="00F84D65" w:rsidP="00F84D65">
      <w:pPr>
        <w:spacing w:after="0"/>
        <w:ind w:left="120"/>
      </w:pPr>
    </w:p>
    <w:p w:rsidR="00F84D65" w:rsidRDefault="00F84D65" w:rsidP="00F84D6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84D65" w:rsidTr="00F84D65">
        <w:tc>
          <w:tcPr>
            <w:tcW w:w="3114" w:type="dxa"/>
          </w:tcPr>
          <w:p w:rsidR="00F84D65" w:rsidRPr="00F84D65" w:rsidRDefault="00F84D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4D65" w:rsidRPr="00F84D65" w:rsidRDefault="00F84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методического совета школы. Протокол №1от 29.08.2024 г.</w:t>
            </w:r>
          </w:p>
          <w:p w:rsidR="00F84D65" w:rsidRP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D65" w:rsidRP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D65" w:rsidRP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F84D65" w:rsidRP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 Р.Р.</w:t>
            </w:r>
          </w:p>
        </w:tc>
        <w:tc>
          <w:tcPr>
            <w:tcW w:w="3115" w:type="dxa"/>
          </w:tcPr>
          <w:p w:rsidR="00F84D65" w:rsidRPr="00F84D65" w:rsidRDefault="00F84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4D65" w:rsidRPr="00F84D65" w:rsidRDefault="00F84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 школы. Протокол № 1 от 30.08.2024 г.</w:t>
            </w:r>
          </w:p>
          <w:p w:rsidR="00F84D65" w:rsidRPr="00F84D65" w:rsidRDefault="00F84D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84D65" w:rsidRPr="00F84D65" w:rsidRDefault="00F84D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D65" w:rsidRP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Мешаян Р.Р.</w:t>
            </w:r>
          </w:p>
          <w:p w:rsidR="00F84D65" w:rsidRP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4D65" w:rsidRPr="00F84D65" w:rsidRDefault="00F84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4D65" w:rsidRPr="00F84D65" w:rsidRDefault="00F84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84D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 МБОУ ООШ № 19 № 92-03  от 30.08.2024г.</w:t>
            </w:r>
          </w:p>
          <w:p w:rsidR="00F84D65" w:rsidRPr="00F84D65" w:rsidRDefault="00F84D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D65" w:rsidRPr="00F84D65" w:rsidRDefault="00F84D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D65" w:rsidRP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:rsidR="00F84D65" w:rsidRDefault="00F8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66DD" w:rsidRDefault="008966DD">
      <w:pPr>
        <w:spacing w:after="0"/>
        <w:ind w:left="120"/>
      </w:pPr>
    </w:p>
    <w:p w:rsidR="008966DD" w:rsidRDefault="008966DD">
      <w:pPr>
        <w:spacing w:after="0"/>
        <w:ind w:left="120"/>
      </w:pPr>
    </w:p>
    <w:p w:rsidR="008966DD" w:rsidRDefault="008966DD">
      <w:pPr>
        <w:spacing w:after="0"/>
        <w:ind w:left="120"/>
      </w:pPr>
    </w:p>
    <w:p w:rsidR="008966DD" w:rsidRDefault="008966DD">
      <w:pPr>
        <w:spacing w:after="0"/>
        <w:ind w:left="120"/>
      </w:pPr>
    </w:p>
    <w:p w:rsidR="008966DD" w:rsidRDefault="008966DD">
      <w:pPr>
        <w:spacing w:after="0"/>
        <w:ind w:left="120"/>
      </w:pPr>
    </w:p>
    <w:p w:rsidR="008966DD" w:rsidRPr="00F84D65" w:rsidRDefault="00020C21">
      <w:pPr>
        <w:spacing w:after="0" w:line="408" w:lineRule="auto"/>
        <w:ind w:left="120"/>
        <w:jc w:val="center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66DD" w:rsidRPr="00F84D65" w:rsidRDefault="00020C21">
      <w:pPr>
        <w:spacing w:after="0" w:line="408" w:lineRule="auto"/>
        <w:ind w:left="120"/>
        <w:jc w:val="center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4576901)</w:t>
      </w: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020C21">
      <w:pPr>
        <w:spacing w:after="0" w:line="408" w:lineRule="auto"/>
        <w:ind w:left="120"/>
        <w:jc w:val="center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966DD" w:rsidRPr="00F84D65" w:rsidRDefault="00020C21">
      <w:pPr>
        <w:spacing w:after="0" w:line="408" w:lineRule="auto"/>
        <w:ind w:left="120"/>
        <w:jc w:val="center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F84D6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(учитель Акопян Инна Торосовна)</w:t>
      </w: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8966DD">
      <w:pPr>
        <w:spacing w:after="0"/>
        <w:ind w:left="120"/>
        <w:jc w:val="center"/>
        <w:rPr>
          <w:lang w:val="ru-RU"/>
        </w:rPr>
      </w:pPr>
    </w:p>
    <w:p w:rsidR="008966DD" w:rsidRPr="00F84D65" w:rsidRDefault="00020C21" w:rsidP="00F84D65">
      <w:pPr>
        <w:spacing w:after="0"/>
        <w:jc w:val="center"/>
        <w:rPr>
          <w:lang w:val="ru-RU"/>
        </w:rPr>
      </w:pPr>
      <w:bookmarkStart w:id="1" w:name="ea9f8b93-ec0a-46f1-b121-7d755706d3f8"/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>. Александровка 2-я,</w:t>
      </w:r>
      <w:bookmarkEnd w:id="1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bc60fee5-3ea2-4a72-978d-d6513b1fb57a"/>
      <w:r w:rsidRPr="00F84D6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8966DD" w:rsidRPr="00F84D65" w:rsidRDefault="008966DD">
      <w:pPr>
        <w:rPr>
          <w:lang w:val="ru-RU"/>
        </w:rPr>
        <w:sectPr w:rsidR="008966DD" w:rsidRPr="00F84D65">
          <w:pgSz w:w="11906" w:h="16383"/>
          <w:pgMar w:top="1134" w:right="850" w:bottom="1134" w:left="1701" w:header="720" w:footer="720" w:gutter="0"/>
          <w:cols w:space="720"/>
        </w:sectPr>
      </w:pPr>
    </w:p>
    <w:p w:rsidR="008966DD" w:rsidRPr="00F84D65" w:rsidRDefault="00020C21" w:rsidP="00F84D65">
      <w:pPr>
        <w:spacing w:after="0" w:line="264" w:lineRule="auto"/>
        <w:jc w:val="both"/>
        <w:rPr>
          <w:lang w:val="ru-RU"/>
        </w:rPr>
      </w:pPr>
      <w:bookmarkStart w:id="3" w:name="block-34800694"/>
      <w:bookmarkEnd w:id="0"/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В течение периода 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начального общего образования необходимо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</w:t>
      </w:r>
      <w:r w:rsidRPr="00F84D65">
        <w:rPr>
          <w:rFonts w:ascii="Times New Roman" w:hAnsi="Times New Roman"/>
          <w:color w:val="000000"/>
          <w:sz w:val="28"/>
          <w:lang w:val="ru-RU"/>
        </w:rPr>
        <w:t>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</w:t>
      </w:r>
      <w:r w:rsidRPr="00F84D65">
        <w:rPr>
          <w:rFonts w:ascii="Times New Roman" w:hAnsi="Times New Roman"/>
          <w:color w:val="000000"/>
          <w:sz w:val="28"/>
          <w:lang w:val="ru-RU"/>
        </w:rPr>
        <w:t>вых особенностей, принципов и форм развития музыки.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</w:t>
      </w:r>
      <w:r w:rsidRPr="00F84D65">
        <w:rPr>
          <w:rFonts w:ascii="Times New Roman" w:hAnsi="Times New Roman"/>
          <w:color w:val="000000"/>
          <w:sz w:val="28"/>
          <w:lang w:val="ru-RU"/>
        </w:rPr>
        <w:t>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сти, которые </w:t>
      </w: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</w:t>
      </w:r>
      <w:r w:rsidRPr="00F84D65">
        <w:rPr>
          <w:rFonts w:ascii="Times New Roman" w:hAnsi="Times New Roman"/>
          <w:color w:val="000000"/>
          <w:sz w:val="28"/>
          <w:lang w:val="ru-RU"/>
        </w:rPr>
        <w:t>лементов музыкального языка, композиционных принципов.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внутреннему миру другого человека через опыт сотворчества и сопереживания).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</w:t>
      </w:r>
      <w:r w:rsidRPr="00F84D65">
        <w:rPr>
          <w:rFonts w:ascii="Times New Roman" w:hAnsi="Times New Roman"/>
          <w:color w:val="000000"/>
          <w:sz w:val="28"/>
          <w:lang w:val="ru-RU"/>
        </w:rPr>
        <w:t>й сферы;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</w:t>
      </w:r>
      <w:r w:rsidRPr="00F84D65">
        <w:rPr>
          <w:rFonts w:ascii="Times New Roman" w:hAnsi="Times New Roman"/>
          <w:color w:val="000000"/>
          <w:sz w:val="28"/>
          <w:lang w:val="ru-RU"/>
        </w:rPr>
        <w:t>мотивации к музицированию.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</w:t>
      </w:r>
      <w:r w:rsidRPr="00F84D65">
        <w:rPr>
          <w:rFonts w:ascii="Times New Roman" w:hAnsi="Times New Roman"/>
          <w:color w:val="000000"/>
          <w:sz w:val="28"/>
          <w:lang w:val="ru-RU"/>
        </w:rPr>
        <w:t>модействия с природой, обществом, самим собой через доступные формы музицирования;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онального переживания;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</w:t>
      </w:r>
      <w:r w:rsidRPr="00F84D65">
        <w:rPr>
          <w:rFonts w:ascii="Times New Roman" w:hAnsi="Times New Roman"/>
          <w:color w:val="000000"/>
          <w:sz w:val="28"/>
          <w:lang w:val="ru-RU"/>
        </w:rPr>
        <w:t>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</w:t>
      </w:r>
      <w:r w:rsidRPr="00F84D65">
        <w:rPr>
          <w:rFonts w:ascii="Times New Roman" w:hAnsi="Times New Roman"/>
          <w:color w:val="000000"/>
          <w:sz w:val="28"/>
          <w:lang w:val="ru-RU"/>
        </w:rPr>
        <w:t>, основные выразительные средства, элементы музыкального языка;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ный подход к очерёдности изучения модулей, принципам компоновки учебных тем, форм и методов освоения содержания.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84D6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модуль № 1 «Народная музыка Росси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и»;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модуль № 8 </w:t>
      </w:r>
      <w:r w:rsidRPr="00F84D65">
        <w:rPr>
          <w:rFonts w:ascii="Times New Roman" w:hAnsi="Times New Roman"/>
          <w:color w:val="000000"/>
          <w:sz w:val="28"/>
          <w:lang w:val="ru-RU"/>
        </w:rPr>
        <w:t>«Музыкальная грамота»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</w:t>
      </w:r>
      <w:r w:rsidRPr="00F84D65">
        <w:rPr>
          <w:rFonts w:ascii="Times New Roman" w:hAnsi="Times New Roman"/>
          <w:color w:val="000000"/>
          <w:sz w:val="28"/>
          <w:lang w:val="ru-RU"/>
        </w:rPr>
        <w:t>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тся за счёт внеурочной деятельности в </w:t>
      </w: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84D6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134 часов: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 1 классе – 33 часа (1 час в неде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лю),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 4 классе – 33 часа (1 час в неделю).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</w:t>
      </w:r>
      <w:r w:rsidRPr="00F84D65">
        <w:rPr>
          <w:rFonts w:ascii="Times New Roman" w:hAnsi="Times New Roman"/>
          <w:color w:val="000000"/>
          <w:sz w:val="28"/>
          <w:lang w:val="ru-RU"/>
        </w:rPr>
        <w:t>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</w:t>
      </w:r>
      <w:r w:rsidRPr="00F84D65">
        <w:rPr>
          <w:rFonts w:ascii="Times New Roman" w:hAnsi="Times New Roman"/>
          <w:color w:val="000000"/>
          <w:sz w:val="28"/>
          <w:lang w:val="ru-RU"/>
        </w:rPr>
        <w:t>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</w:t>
      </w:r>
      <w:r w:rsidRPr="00F84D65">
        <w:rPr>
          <w:rFonts w:ascii="Times New Roman" w:hAnsi="Times New Roman"/>
          <w:color w:val="000000"/>
          <w:sz w:val="28"/>
          <w:lang w:val="ru-RU"/>
        </w:rPr>
        <w:t>ой культуры и светской этики», «Иностранный язык» и другие.</w:t>
      </w:r>
    </w:p>
    <w:p w:rsidR="008966DD" w:rsidRPr="00F84D65" w:rsidRDefault="008966DD">
      <w:pPr>
        <w:rPr>
          <w:lang w:val="ru-RU"/>
        </w:rPr>
        <w:sectPr w:rsidR="008966DD" w:rsidRPr="00F84D65">
          <w:pgSz w:w="11906" w:h="16383"/>
          <w:pgMar w:top="1134" w:right="850" w:bottom="1134" w:left="1701" w:header="720" w:footer="720" w:gutter="0"/>
          <w:cols w:space="720"/>
        </w:sect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bookmarkStart w:id="4" w:name="block-34800695"/>
      <w:bookmarkEnd w:id="3"/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F84D65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F84D65">
        <w:rPr>
          <w:rFonts w:ascii="Times New Roman" w:hAnsi="Times New Roman"/>
          <w:color w:val="000000"/>
          <w:sz w:val="28"/>
          <w:lang w:val="ru-RU"/>
        </w:rPr>
        <w:t>Музыкальные традиции малой Родины. Песни, обряды, музыкальные инструменты.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учителем о музыкальных традициях своего родного края;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</w:t>
      </w:r>
      <w:r w:rsidRPr="00F84D65">
        <w:rPr>
          <w:rFonts w:ascii="Times New Roman" w:hAnsi="Times New Roman"/>
          <w:color w:val="000000"/>
          <w:sz w:val="28"/>
          <w:lang w:val="ru-RU"/>
        </w:rPr>
        <w:t>й игре (по выбору учителя могут быть освоены игры «Бояре», «Плетень», «Бабка-ёжка», «Заинька» и другие);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а на простых ударных (ложки) и духовых (свирель) инструментах к изученным народным песням; 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Плясовые мелодии.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</w:t>
      </w:r>
      <w:r w:rsidRPr="00F84D65">
        <w:rPr>
          <w:rFonts w:ascii="Times New Roman" w:hAnsi="Times New Roman"/>
          <w:color w:val="000000"/>
          <w:sz w:val="28"/>
          <w:lang w:val="ru-RU"/>
        </w:rPr>
        <w:t>рина на знание тембров народных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</w:t>
      </w:r>
      <w:r w:rsidRPr="00F84D65">
        <w:rPr>
          <w:rFonts w:ascii="Times New Roman" w:hAnsi="Times New Roman"/>
          <w:color w:val="000000"/>
          <w:sz w:val="28"/>
          <w:lang w:val="ru-RU"/>
        </w:rPr>
        <w:t>народных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народные сказания, былины. Сказки и легенды о музыке и музыкантах.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определение на слух </w:t>
      </w:r>
      <w:r w:rsidRPr="00F84D65">
        <w:rPr>
          <w:rFonts w:ascii="Times New Roman" w:hAnsi="Times New Roman"/>
          <w:color w:val="000000"/>
          <w:sz w:val="28"/>
          <w:lang w:val="ru-RU"/>
        </w:rPr>
        <w:t>музыкальных интонаций речитативного характера;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</w:t>
      </w:r>
      <w:r w:rsidRPr="00F84D65">
        <w:rPr>
          <w:rFonts w:ascii="Times New Roman" w:hAnsi="Times New Roman"/>
          <w:color w:val="000000"/>
          <w:sz w:val="28"/>
          <w:lang w:val="ru-RU"/>
        </w:rPr>
        <w:t>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</w:t>
      </w:r>
      <w:r w:rsidRPr="00F84D65">
        <w:rPr>
          <w:rFonts w:ascii="Times New Roman" w:hAnsi="Times New Roman"/>
          <w:color w:val="000000"/>
          <w:sz w:val="28"/>
          <w:lang w:val="ru-RU"/>
        </w:rPr>
        <w:t>, трудовая, лирическая, плясовая;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</w:t>
      </w:r>
      <w:r w:rsidRPr="00F84D65">
        <w:rPr>
          <w:rFonts w:ascii="Times New Roman" w:hAnsi="Times New Roman"/>
          <w:color w:val="000000"/>
          <w:sz w:val="28"/>
          <w:lang w:val="ru-RU"/>
        </w:rPr>
        <w:t>ых инструментах (свирель) мелодий народных песен, прослеживание мелодии по нотной записи.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</w:t>
      </w:r>
      <w:r w:rsidRPr="00F84D65">
        <w:rPr>
          <w:rFonts w:ascii="Times New Roman" w:hAnsi="Times New Roman"/>
          <w:color w:val="000000"/>
          <w:sz w:val="28"/>
          <w:lang w:val="ru-RU"/>
        </w:rPr>
        <w:t>и) праздниках других народов России (Сабантуй, Байрам, Навруз, Ысыах).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разучивание песен, </w:t>
      </w:r>
      <w:r w:rsidRPr="00F84D65">
        <w:rPr>
          <w:rFonts w:ascii="Times New Roman" w:hAnsi="Times New Roman"/>
          <w:color w:val="000000"/>
          <w:sz w:val="28"/>
          <w:lang w:val="ru-RU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</w:t>
      </w:r>
      <w:r w:rsidRPr="00F84D65">
        <w:rPr>
          <w:rFonts w:ascii="Times New Roman" w:hAnsi="Times New Roman"/>
          <w:color w:val="000000"/>
          <w:sz w:val="28"/>
          <w:lang w:val="ru-RU"/>
        </w:rPr>
        <w:t>зывающего о символике фольклорного праздника;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ов России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</w:t>
      </w:r>
      <w:r w:rsidRPr="00F84D65">
        <w:rPr>
          <w:rFonts w:ascii="Times New Roman" w:hAnsi="Times New Roman"/>
          <w:color w:val="000000"/>
          <w:sz w:val="28"/>
          <w:lang w:val="ru-RU"/>
        </w:rPr>
        <w:t>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</w:t>
      </w:r>
      <w:r w:rsidRPr="00F84D65">
        <w:rPr>
          <w:rFonts w:ascii="Times New Roman" w:hAnsi="Times New Roman"/>
          <w:color w:val="000000"/>
          <w:sz w:val="28"/>
          <w:lang w:val="ru-RU"/>
        </w:rPr>
        <w:t>тмических аккомпанементов на ударных инструментах;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</w:t>
      </w:r>
      <w:r w:rsidRPr="00F84D65">
        <w:rPr>
          <w:rFonts w:ascii="Times New Roman" w:hAnsi="Times New Roman"/>
          <w:color w:val="000000"/>
          <w:sz w:val="28"/>
          <w:lang w:val="ru-RU"/>
        </w:rPr>
        <w:t>освящённые музыкальному творчеству народов России.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мелодий;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аналогии с изобраз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ительным искусством – сравнение фотографий подлинных образцов народных промыслов (гжель, хохлома, </w:t>
      </w: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ыка»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</w:t>
      </w:r>
      <w:r w:rsidRPr="00F84D65">
        <w:rPr>
          <w:rFonts w:ascii="Times New Roman" w:hAnsi="Times New Roman"/>
          <w:color w:val="000000"/>
          <w:sz w:val="28"/>
          <w:lang w:val="ru-RU"/>
        </w:rPr>
        <w:t>чества. Умение слушать музыку. Концерт, концертный зал. Правила поведения в концертном зале.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 xml:space="preserve">«Я – исполнитель» </w:t>
      </w:r>
      <w:r w:rsidRPr="00F84D65">
        <w:rPr>
          <w:rFonts w:ascii="Times New Roman" w:hAnsi="Times New Roman"/>
          <w:color w:val="000000"/>
          <w:sz w:val="28"/>
          <w:lang w:val="ru-RU"/>
        </w:rPr>
        <w:t>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«Как на концерте» – выступление учителя или одноклассника, обучающегося в музыкальной </w:t>
      </w:r>
      <w:r w:rsidRPr="00F84D65">
        <w:rPr>
          <w:rFonts w:ascii="Times New Roman" w:hAnsi="Times New Roman"/>
          <w:color w:val="000000"/>
          <w:sz w:val="28"/>
          <w:lang w:val="ru-RU"/>
        </w:rPr>
        <w:t>школе, с исполнением краткого музыкального произведения; посещение концерта классической музыки.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</w:t>
      </w:r>
      <w:r w:rsidRPr="00F84D65">
        <w:rPr>
          <w:rFonts w:ascii="Times New Roman" w:hAnsi="Times New Roman"/>
          <w:color w:val="000000"/>
          <w:sz w:val="28"/>
          <w:lang w:val="ru-RU"/>
        </w:rPr>
        <w:t>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Оркестр – бо</w:t>
      </w:r>
      <w:r w:rsidRPr="00F84D65">
        <w:rPr>
          <w:rFonts w:ascii="Times New Roman" w:hAnsi="Times New Roman"/>
          <w:color w:val="000000"/>
          <w:sz w:val="28"/>
          <w:lang w:val="ru-RU"/>
        </w:rPr>
        <w:t>льшой коллектив музыкантов. Дирижёр, партитура, репетиция. Жанр концерта – музыкальное соревнование солиста с оркестром.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84D6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84D65">
        <w:rPr>
          <w:rFonts w:ascii="Times New Roman" w:hAnsi="Times New Roman"/>
          <w:color w:val="000000"/>
          <w:sz w:val="28"/>
          <w:lang w:val="ru-RU"/>
        </w:rPr>
        <w:t>«Я – дир</w:t>
      </w:r>
      <w:r w:rsidRPr="00F84D65">
        <w:rPr>
          <w:rFonts w:ascii="Times New Roman" w:hAnsi="Times New Roman"/>
          <w:color w:val="000000"/>
          <w:sz w:val="28"/>
          <w:lang w:val="ru-RU"/>
        </w:rPr>
        <w:t>ижёр» – игра-имитация дирижёрских жестов во время звучания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</w:t>
      </w:r>
      <w:r w:rsidRPr="00F84D65">
        <w:rPr>
          <w:rFonts w:ascii="Times New Roman" w:hAnsi="Times New Roman"/>
          <w:color w:val="000000"/>
          <w:sz w:val="28"/>
          <w:lang w:val="ru-RU"/>
        </w:rPr>
        <w:t>уры.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мног</w:t>
      </w:r>
      <w:r w:rsidRPr="00F84D65">
        <w:rPr>
          <w:rFonts w:ascii="Times New Roman" w:hAnsi="Times New Roman"/>
          <w:color w:val="000000"/>
          <w:sz w:val="28"/>
          <w:lang w:val="ru-RU"/>
        </w:rPr>
        <w:t>ообразием красок фортепиано;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</w:t>
      </w:r>
      <w:r w:rsidRPr="00F84D65">
        <w:rPr>
          <w:rFonts w:ascii="Times New Roman" w:hAnsi="Times New Roman"/>
          <w:color w:val="000000"/>
          <w:sz w:val="28"/>
          <w:lang w:val="ru-RU"/>
        </w:rPr>
        <w:t>инструмента (исполнение одной и той же пьесы тихо и громко, в разных регистрах, разными штрихами);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</w:t>
      </w:r>
      <w:r w:rsidRPr="00F84D65">
        <w:rPr>
          <w:rFonts w:ascii="Times New Roman" w:hAnsi="Times New Roman"/>
          <w:color w:val="000000"/>
          <w:sz w:val="28"/>
          <w:lang w:val="ru-RU"/>
        </w:rPr>
        <w:t>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нии фортепиано, оркестра (например, «Шутка» И.С. Баха, «Мелодия» из оперы «Орфей и Эвридика» К.В.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F84D65">
        <w:rPr>
          <w:rFonts w:ascii="Times New Roman" w:hAnsi="Times New Roman"/>
          <w:color w:val="000000"/>
          <w:sz w:val="28"/>
          <w:lang w:val="ru-RU"/>
        </w:rPr>
        <w:t>е музыкальных фрагментов в исполнении известных музыкантов-инструменталистов;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Певучесть тембр</w:t>
      </w:r>
      <w:r w:rsidRPr="00F84D65">
        <w:rPr>
          <w:rFonts w:ascii="Times New Roman" w:hAnsi="Times New Roman"/>
          <w:color w:val="000000"/>
          <w:sz w:val="28"/>
          <w:lang w:val="ru-RU"/>
        </w:rPr>
        <w:t>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</w:t>
      </w:r>
      <w:r w:rsidRPr="00F84D65">
        <w:rPr>
          <w:rFonts w:ascii="Times New Roman" w:hAnsi="Times New Roman"/>
          <w:color w:val="000000"/>
          <w:sz w:val="28"/>
          <w:lang w:val="ru-RU"/>
        </w:rPr>
        <w:t>на на знание конкретных произведений и их авторов, определения тембров звучащих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</w:t>
      </w:r>
      <w:r w:rsidRPr="00F84D65">
        <w:rPr>
          <w:rFonts w:ascii="Times New Roman" w:hAnsi="Times New Roman"/>
          <w:color w:val="000000"/>
          <w:sz w:val="28"/>
          <w:lang w:val="ru-RU"/>
        </w:rPr>
        <w:t>ская работа, предполагающая описание внешнего вида и особенностей звучания инструмента, способов игры на нём.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</w:t>
      </w:r>
      <w:r w:rsidRPr="00F84D65">
        <w:rPr>
          <w:rFonts w:ascii="Times New Roman" w:hAnsi="Times New Roman"/>
          <w:color w:val="000000"/>
          <w:sz w:val="28"/>
          <w:lang w:val="ru-RU"/>
        </w:rPr>
        <w:t>ух типов человеческих голосов (детские, мужские, женские), тембров голосов профессиональных вокалистов;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</w:t>
      </w:r>
      <w:r w:rsidRPr="00F84D65">
        <w:rPr>
          <w:rFonts w:ascii="Times New Roman" w:hAnsi="Times New Roman"/>
          <w:color w:val="000000"/>
          <w:sz w:val="28"/>
          <w:lang w:val="ru-RU"/>
        </w:rPr>
        <w:t>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</w:t>
      </w:r>
      <w:r w:rsidRPr="00F84D65">
        <w:rPr>
          <w:rFonts w:ascii="Times New Roman" w:hAnsi="Times New Roman"/>
          <w:color w:val="000000"/>
          <w:sz w:val="28"/>
          <w:lang w:val="ru-RU"/>
        </w:rPr>
        <w:t>композиторов-классиков;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</w:t>
      </w:r>
      <w:r w:rsidRPr="00F84D65">
        <w:rPr>
          <w:rFonts w:ascii="Times New Roman" w:hAnsi="Times New Roman"/>
          <w:color w:val="000000"/>
          <w:sz w:val="28"/>
          <w:lang w:val="ru-RU"/>
        </w:rPr>
        <w:t>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</w:t>
      </w:r>
      <w:r w:rsidRPr="00F84D65">
        <w:rPr>
          <w:rFonts w:ascii="Times New Roman" w:hAnsi="Times New Roman"/>
          <w:color w:val="000000"/>
          <w:sz w:val="28"/>
          <w:lang w:val="ru-RU"/>
        </w:rPr>
        <w:t>рументальной музыки; составление словаря музыкальных жанров.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</w:t>
      </w:r>
      <w:r w:rsidRPr="00F84D65">
        <w:rPr>
          <w:rFonts w:ascii="Times New Roman" w:hAnsi="Times New Roman"/>
          <w:color w:val="000000"/>
          <w:sz w:val="28"/>
          <w:lang w:val="ru-RU"/>
        </w:rPr>
        <w:t>, музыкальных средств, использованных композитором;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Содержание: Симфонический оркестр. </w:t>
      </w:r>
      <w:r w:rsidRPr="00F84D65">
        <w:rPr>
          <w:rFonts w:ascii="Times New Roman" w:hAnsi="Times New Roman"/>
          <w:color w:val="000000"/>
          <w:sz w:val="28"/>
          <w:lang w:val="ru-RU"/>
        </w:rPr>
        <w:t>Тембры, группы инструментов. Симфония, симфоническая картина.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фрагментов симфони</w:t>
      </w:r>
      <w:r w:rsidRPr="00F84D65">
        <w:rPr>
          <w:rFonts w:ascii="Times New Roman" w:hAnsi="Times New Roman"/>
          <w:color w:val="000000"/>
          <w:sz w:val="28"/>
          <w:lang w:val="ru-RU"/>
        </w:rPr>
        <w:t>ческой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F84D65">
        <w:rPr>
          <w:rFonts w:ascii="Times New Roman" w:hAnsi="Times New Roman"/>
          <w:color w:val="000000"/>
          <w:sz w:val="28"/>
          <w:lang w:val="ru-RU"/>
        </w:rPr>
        <w:t>рии); характеристика музыкальных образов, музыкально-выразительных средств;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вокализация тем инструментальных сочинений; </w:t>
      </w: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знакомство с </w:t>
      </w:r>
      <w:r w:rsidRPr="00F84D65">
        <w:rPr>
          <w:rFonts w:ascii="Times New Roman" w:hAnsi="Times New Roman"/>
          <w:color w:val="000000"/>
          <w:sz w:val="28"/>
          <w:lang w:val="ru-RU"/>
        </w:rPr>
        <w:t>творчеством выдающихся композиторов, отдельными фактами из их биографии;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</w:t>
      </w:r>
      <w:r w:rsidRPr="00F84D65">
        <w:rPr>
          <w:rFonts w:ascii="Times New Roman" w:hAnsi="Times New Roman"/>
          <w:color w:val="000000"/>
          <w:sz w:val="28"/>
          <w:lang w:val="ru-RU"/>
        </w:rPr>
        <w:t>в, музыкально-выразительных средств;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</w:t>
      </w:r>
      <w:r w:rsidRPr="00F84D65">
        <w:rPr>
          <w:rFonts w:ascii="Times New Roman" w:hAnsi="Times New Roman"/>
          <w:color w:val="000000"/>
          <w:sz w:val="28"/>
          <w:lang w:val="ru-RU"/>
        </w:rPr>
        <w:t>ьных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Виды дея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ксивного исследования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ознание собственных душевных движений, способность к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</w:t>
      </w:r>
      <w:r w:rsidRPr="00F84D65">
        <w:rPr>
          <w:rFonts w:ascii="Times New Roman" w:hAnsi="Times New Roman"/>
          <w:color w:val="000000"/>
          <w:sz w:val="28"/>
          <w:lang w:val="ru-RU"/>
        </w:rPr>
        <w:t>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</w:t>
      </w:r>
      <w:r w:rsidRPr="00F84D65">
        <w:rPr>
          <w:rFonts w:ascii="Times New Roman" w:hAnsi="Times New Roman"/>
          <w:color w:val="000000"/>
          <w:sz w:val="28"/>
          <w:lang w:val="ru-RU"/>
        </w:rPr>
        <w:t>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музыки, к</w:t>
      </w:r>
      <w:r w:rsidRPr="00F84D65">
        <w:rPr>
          <w:rFonts w:ascii="Times New Roman" w:hAnsi="Times New Roman"/>
          <w:color w:val="000000"/>
          <w:sz w:val="28"/>
          <w:lang w:val="ru-RU"/>
        </w:rPr>
        <w:t>онцентрация на её восприятии, своём внутреннем состоянии;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певческого дыхания по руке дирижёра;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</w:t>
      </w:r>
      <w:r w:rsidRPr="00F84D65">
        <w:rPr>
          <w:rFonts w:ascii="Times New Roman" w:hAnsi="Times New Roman"/>
          <w:color w:val="000000"/>
          <w:sz w:val="28"/>
          <w:lang w:val="ru-RU"/>
        </w:rPr>
        <w:t>ение глубоких чувств, тонких оттенков настроения, которые трудно передать словами.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сопоставлени</w:t>
      </w:r>
      <w:r w:rsidRPr="00F84D65">
        <w:rPr>
          <w:rFonts w:ascii="Times New Roman" w:hAnsi="Times New Roman"/>
          <w:color w:val="000000"/>
          <w:sz w:val="28"/>
          <w:lang w:val="ru-RU"/>
        </w:rPr>
        <w:t>е музыки с произведениями изобразительного искусства;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рисование «услышанных» пейзажей и (или) абстрактная живопись – </w:t>
      </w:r>
      <w:r w:rsidRPr="00F84D65">
        <w:rPr>
          <w:rFonts w:ascii="Times New Roman" w:hAnsi="Times New Roman"/>
          <w:color w:val="000000"/>
          <w:sz w:val="28"/>
          <w:lang w:val="ru-RU"/>
        </w:rPr>
        <w:t>передача настроения цветом, точками, линиями; игра-импровизация «Угадай моё настроение».</w:t>
      </w:r>
      <w:proofErr w:type="gramEnd"/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Виды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</w:t>
      </w:r>
      <w:r w:rsidRPr="00F84D65">
        <w:rPr>
          <w:rFonts w:ascii="Times New Roman" w:hAnsi="Times New Roman"/>
          <w:color w:val="000000"/>
          <w:sz w:val="28"/>
          <w:lang w:val="ru-RU"/>
        </w:rPr>
        <w:t>ого искусства;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</w:t>
      </w:r>
      <w:r w:rsidRPr="00F84D65">
        <w:rPr>
          <w:rFonts w:ascii="Times New Roman" w:hAnsi="Times New Roman"/>
          <w:color w:val="000000"/>
          <w:sz w:val="28"/>
          <w:lang w:val="ru-RU"/>
        </w:rPr>
        <w:t>енировка – импровизация в жанре кукольного (теневого) театра с помощью кукол, силуэтов.</w:t>
      </w:r>
      <w:proofErr w:type="gramEnd"/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F84D65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Музыка – игра з</w:t>
      </w:r>
      <w:r w:rsidRPr="00F84D65">
        <w:rPr>
          <w:rFonts w:ascii="Times New Roman" w:hAnsi="Times New Roman"/>
          <w:color w:val="000000"/>
          <w:sz w:val="28"/>
          <w:lang w:val="ru-RU"/>
        </w:rPr>
        <w:t>вуками. Танец – искусство и радость движения. Примеры популярных танцев.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состояния после участияв танцевальных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</w:t>
      </w:r>
      <w:r w:rsidRPr="00F84D65">
        <w:rPr>
          <w:rFonts w:ascii="Times New Roman" w:hAnsi="Times New Roman"/>
          <w:color w:val="000000"/>
          <w:sz w:val="28"/>
          <w:lang w:val="ru-RU"/>
        </w:rPr>
        <w:t>ых песням Великой Отечественной войны;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</w:t>
      </w:r>
      <w:r w:rsidRPr="00F84D65">
        <w:rPr>
          <w:rFonts w:ascii="Times New Roman" w:hAnsi="Times New Roman"/>
          <w:color w:val="000000"/>
          <w:sz w:val="28"/>
          <w:lang w:val="ru-RU"/>
        </w:rPr>
        <w:t>омогали российскому народу одержать победу в Великой Отечественной войне?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F84D65">
        <w:rPr>
          <w:rFonts w:ascii="Times New Roman" w:hAnsi="Times New Roman"/>
          <w:color w:val="000000"/>
          <w:sz w:val="28"/>
          <w:lang w:val="ru-RU"/>
        </w:rPr>
        <w:t>ие, исполнение Гимна Российской Федерации;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</w:t>
      </w:r>
      <w:r w:rsidRPr="00F84D65">
        <w:rPr>
          <w:rFonts w:ascii="Times New Roman" w:hAnsi="Times New Roman"/>
          <w:color w:val="000000"/>
          <w:sz w:val="28"/>
          <w:lang w:val="ru-RU"/>
        </w:rPr>
        <w:t>дарственными символами страны;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как музыка воздействует на </w:t>
      </w:r>
      <w:r w:rsidRPr="00F84D65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ым. Интонационная и жанровая близость фольклора разных народов. 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</w:t>
      </w:r>
      <w:r w:rsidRPr="00F84D65">
        <w:rPr>
          <w:rFonts w:ascii="Times New Roman" w:hAnsi="Times New Roman"/>
          <w:color w:val="000000"/>
          <w:sz w:val="28"/>
          <w:lang w:val="ru-RU"/>
        </w:rPr>
        <w:t>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</w:t>
      </w:r>
      <w:r w:rsidRPr="00F84D65">
        <w:rPr>
          <w:rFonts w:ascii="Times New Roman" w:hAnsi="Times New Roman"/>
          <w:color w:val="000000"/>
          <w:sz w:val="28"/>
          <w:lang w:val="ru-RU"/>
        </w:rPr>
        <w:t>кальных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F84D65">
        <w:rPr>
          <w:rFonts w:ascii="Times New Roman" w:hAnsi="Times New Roman"/>
          <w:color w:val="000000"/>
          <w:sz w:val="28"/>
          <w:lang w:val="ru-RU"/>
        </w:rPr>
        <w:t>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ты-исполнители стран ближнего зарубежья. Близость музыкальной культуры этих стран с российскими республиками.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</w:t>
      </w:r>
      <w:r w:rsidRPr="00F84D65">
        <w:rPr>
          <w:rFonts w:ascii="Times New Roman" w:hAnsi="Times New Roman"/>
          <w:color w:val="000000"/>
          <w:sz w:val="28"/>
          <w:lang w:val="ru-RU"/>
        </w:rPr>
        <w:t>ментов музыкального языка (ритм, лад, интонации);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F84D65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F84D65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F84D65">
        <w:rPr>
          <w:rFonts w:ascii="Times New Roman" w:hAnsi="Times New Roman"/>
          <w:color w:val="000000"/>
          <w:sz w:val="28"/>
          <w:lang w:val="ru-RU"/>
        </w:rPr>
        <w:t>вательские проекты, школьные фестивали, посвящённые музыкальной культуре народов мира.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другие). 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и праздники, народные инструменты и современные исполнители Казахстана, Киргизии, и других стран региона.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</w:t>
      </w:r>
      <w:r w:rsidRPr="00F84D65">
        <w:rPr>
          <w:rFonts w:ascii="Times New Roman" w:hAnsi="Times New Roman"/>
          <w:color w:val="000000"/>
          <w:sz w:val="28"/>
          <w:lang w:val="ru-RU"/>
        </w:rPr>
        <w:t>ов музыкального языка (ритм, лад, интонации);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викторина на знан</w:t>
      </w:r>
      <w:r w:rsidRPr="00F84D65">
        <w:rPr>
          <w:rFonts w:ascii="Times New Roman" w:hAnsi="Times New Roman"/>
          <w:color w:val="000000"/>
          <w:sz w:val="28"/>
          <w:lang w:val="ru-RU"/>
        </w:rPr>
        <w:t>ие тембров народных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F84D65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вательские проекты, школьные фестивали, посвящённые музыкальной культуре народов мира. 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ке русских композиторов и русские музыкальные цитаты в творчестве зарубежных композиторов).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определение формы, принципа развития фольклорного </w:t>
      </w:r>
      <w:r w:rsidRPr="00F84D65">
        <w:rPr>
          <w:rFonts w:ascii="Times New Roman" w:hAnsi="Times New Roman"/>
          <w:color w:val="000000"/>
          <w:sz w:val="28"/>
          <w:lang w:val="ru-RU"/>
        </w:rPr>
        <w:t>музыкального материала;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</w:t>
      </w:r>
      <w:r w:rsidRPr="00F84D65">
        <w:rPr>
          <w:rFonts w:ascii="Times New Roman" w:hAnsi="Times New Roman"/>
          <w:color w:val="000000"/>
          <w:sz w:val="28"/>
          <w:lang w:val="ru-RU"/>
        </w:rPr>
        <w:t>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</w:t>
      </w:r>
      <w:r w:rsidRPr="00F84D65">
        <w:rPr>
          <w:rFonts w:ascii="Times New Roman" w:hAnsi="Times New Roman"/>
          <w:color w:val="000000"/>
          <w:sz w:val="28"/>
          <w:lang w:val="ru-RU"/>
        </w:rPr>
        <w:t>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</w:t>
      </w:r>
      <w:r w:rsidRPr="00F84D65">
        <w:rPr>
          <w:rFonts w:ascii="Times New Roman" w:hAnsi="Times New Roman"/>
          <w:color w:val="000000"/>
          <w:sz w:val="28"/>
          <w:lang w:val="ru-RU"/>
        </w:rPr>
        <w:t>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. Колокольно</w:t>
      </w:r>
      <w:r w:rsidRPr="00F84D65">
        <w:rPr>
          <w:rFonts w:ascii="Times New Roman" w:hAnsi="Times New Roman"/>
          <w:color w:val="000000"/>
          <w:sz w:val="28"/>
          <w:lang w:val="ru-RU"/>
        </w:rPr>
        <w:t>сть в музыке русских композиторов.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</w:t>
      </w:r>
      <w:r w:rsidRPr="00F84D65">
        <w:rPr>
          <w:rFonts w:ascii="Times New Roman" w:hAnsi="Times New Roman"/>
          <w:color w:val="000000"/>
          <w:sz w:val="28"/>
          <w:lang w:val="ru-RU"/>
        </w:rPr>
        <w:t>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выявление, обсужд</w:t>
      </w:r>
      <w:r w:rsidRPr="00F84D65">
        <w:rPr>
          <w:rFonts w:ascii="Times New Roman" w:hAnsi="Times New Roman"/>
          <w:color w:val="000000"/>
          <w:sz w:val="28"/>
          <w:lang w:val="ru-RU"/>
        </w:rPr>
        <w:t>ение характера, выразительных средств, использованных композитором;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о колоколах;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</w:t>
      </w:r>
      <w:r w:rsidRPr="00F84D65">
        <w:rPr>
          <w:rFonts w:ascii="Times New Roman" w:hAnsi="Times New Roman"/>
          <w:color w:val="000000"/>
          <w:sz w:val="28"/>
          <w:lang w:val="ru-RU"/>
        </w:rPr>
        <w:t>в-классиков.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F84D65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Орган 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его роль в богослужении. Творчество И.С. Баха.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слуша</w:t>
      </w:r>
      <w:r w:rsidRPr="00F84D65">
        <w:rPr>
          <w:rFonts w:ascii="Times New Roman" w:hAnsi="Times New Roman"/>
          <w:color w:val="000000"/>
          <w:sz w:val="28"/>
          <w:lang w:val="ru-RU"/>
        </w:rPr>
        <w:t>ние органной музыки И.С. Баха;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</w:t>
      </w:r>
      <w:r w:rsidRPr="00F84D65">
        <w:rPr>
          <w:rFonts w:ascii="Times New Roman" w:hAnsi="Times New Roman"/>
          <w:color w:val="000000"/>
          <w:sz w:val="28"/>
          <w:lang w:val="ru-RU"/>
        </w:rPr>
        <w:t>кальных произведений тембром органа;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F84D65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диции исполнения, жанры (тропарь, стихира, величание и другое). Музыка и живопись,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</w:t>
      </w:r>
      <w:r w:rsidRPr="00F84D65">
        <w:rPr>
          <w:rFonts w:ascii="Times New Roman" w:hAnsi="Times New Roman"/>
          <w:color w:val="000000"/>
          <w:sz w:val="28"/>
          <w:lang w:val="ru-RU"/>
        </w:rPr>
        <w:t>й и народных песен, мелодий светской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Праздничная служба, вокальная (в том числе хоровая) музыка религиозного содержания (по выбору: на религиозных праздниках той кон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фессии, которая наиболее почитаема в данном регионе Российской Федерации. 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Рождество, Троица, Пасх</w:t>
      </w:r>
      <w:r w:rsidRPr="00F84D65">
        <w:rPr>
          <w:rFonts w:ascii="Times New Roman" w:hAnsi="Times New Roman"/>
          <w:color w:val="000000"/>
          <w:sz w:val="28"/>
          <w:lang w:val="ru-RU"/>
        </w:rPr>
        <w:t>а).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фрагментов праздничных богослужений, определение </w:t>
      </w:r>
      <w:r w:rsidRPr="00F84D65">
        <w:rPr>
          <w:rFonts w:ascii="Times New Roman" w:hAnsi="Times New Roman"/>
          <w:color w:val="000000"/>
          <w:sz w:val="28"/>
          <w:lang w:val="ru-RU"/>
        </w:rPr>
        <w:t>характера музыки, её религиозного содержания;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</w:t>
      </w:r>
      <w:r w:rsidRPr="00F84D65">
        <w:rPr>
          <w:rFonts w:ascii="Times New Roman" w:hAnsi="Times New Roman"/>
          <w:color w:val="000000"/>
          <w:sz w:val="28"/>
          <w:lang w:val="ru-RU"/>
        </w:rPr>
        <w:t>вательские проекты, посвящённые музыке религиозных праздников.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</w:t>
      </w:r>
      <w:r w:rsidRPr="00F84D65">
        <w:rPr>
          <w:rFonts w:ascii="Times New Roman" w:hAnsi="Times New Roman"/>
          <w:color w:val="000000"/>
          <w:sz w:val="28"/>
          <w:lang w:val="ru-RU"/>
        </w:rPr>
        <w:t>й просмотр фильмов.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</w:t>
      </w:r>
      <w:r w:rsidRPr="00F84D65">
        <w:rPr>
          <w:rFonts w:ascii="Times New Roman" w:hAnsi="Times New Roman"/>
          <w:color w:val="000000"/>
          <w:sz w:val="28"/>
          <w:lang w:val="ru-RU"/>
        </w:rPr>
        <w:t>в, передающих повороты сюжета, характеры героев;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</w:t>
      </w:r>
      <w:r w:rsidRPr="00F84D65">
        <w:rPr>
          <w:rFonts w:ascii="Times New Roman" w:hAnsi="Times New Roman"/>
          <w:color w:val="000000"/>
          <w:sz w:val="28"/>
          <w:lang w:val="ru-RU"/>
        </w:rPr>
        <w:t>т «Озвучиваем мультфильм».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просмотр ф</w:t>
      </w:r>
      <w:r w:rsidRPr="00F84D65">
        <w:rPr>
          <w:rFonts w:ascii="Times New Roman" w:hAnsi="Times New Roman"/>
          <w:color w:val="000000"/>
          <w:sz w:val="28"/>
          <w:lang w:val="ru-RU"/>
        </w:rPr>
        <w:t>рагментов музыкальных спектаклей с комментариями учителя;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</w:t>
      </w:r>
      <w:r w:rsidRPr="00F84D65">
        <w:rPr>
          <w:rFonts w:ascii="Times New Roman" w:hAnsi="Times New Roman"/>
          <w:color w:val="000000"/>
          <w:sz w:val="28"/>
          <w:lang w:val="ru-RU"/>
        </w:rPr>
        <w:t>ного фрагмента, обработки песни (хора из оперы);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</w:t>
      </w:r>
      <w:r w:rsidRPr="00F84D65">
        <w:rPr>
          <w:rFonts w:ascii="Times New Roman" w:hAnsi="Times New Roman"/>
          <w:color w:val="000000"/>
          <w:sz w:val="28"/>
          <w:lang w:val="ru-RU"/>
        </w:rPr>
        <w:t>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</w:t>
      </w:r>
      <w:r w:rsidRPr="00F84D65">
        <w:rPr>
          <w:rFonts w:ascii="Times New Roman" w:hAnsi="Times New Roman"/>
          <w:color w:val="000000"/>
          <w:sz w:val="28"/>
          <w:lang w:val="ru-RU"/>
        </w:rPr>
        <w:t>во с несколькими яркими сольными номерами и сценами из балетов русских композиторов;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</w:t>
      </w:r>
      <w:r w:rsidRPr="00F84D65">
        <w:rPr>
          <w:rFonts w:ascii="Times New Roman" w:hAnsi="Times New Roman"/>
          <w:color w:val="000000"/>
          <w:sz w:val="28"/>
          <w:lang w:val="ru-RU"/>
        </w:rPr>
        <w:t>о спектакля или просмотр фильма-балета;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</w:t>
      </w:r>
      <w:r w:rsidRPr="00F84D65">
        <w:rPr>
          <w:rFonts w:ascii="Times New Roman" w:hAnsi="Times New Roman"/>
          <w:color w:val="000000"/>
          <w:sz w:val="28"/>
          <w:lang w:val="ru-RU"/>
        </w:rPr>
        <w:t>инки («Руслан и Людмила»), К.В. Глюка («Орфей и Эвридика»), Дж. Верди и других композиторов).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</w:t>
      </w:r>
      <w:r w:rsidRPr="00F84D65">
        <w:rPr>
          <w:rFonts w:ascii="Times New Roman" w:hAnsi="Times New Roman"/>
          <w:color w:val="000000"/>
          <w:sz w:val="28"/>
          <w:lang w:val="ru-RU"/>
        </w:rPr>
        <w:t>комство с тембрами голосов оперных певцов;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Сюж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ет музыкального спектакля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рисунок об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ложки для либретто опер и балетов;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пластическое интонирование оркестровых фрагментов;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Оперетта,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мюзикл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жанра;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театра: спектакль в жанре оперетты или мюзикла; постановка фрагментов, сцен из </w:t>
      </w:r>
      <w:r w:rsidRPr="00F84D65">
        <w:rPr>
          <w:rFonts w:ascii="Times New Roman" w:hAnsi="Times New Roman"/>
          <w:color w:val="000000"/>
          <w:sz w:val="28"/>
          <w:lang w:val="ru-RU"/>
        </w:rPr>
        <w:t>мюзикла – спектакль для родителей.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</w:t>
      </w:r>
      <w:r w:rsidRPr="00F84D65">
        <w:rPr>
          <w:rFonts w:ascii="Times New Roman" w:hAnsi="Times New Roman"/>
          <w:color w:val="000000"/>
          <w:sz w:val="28"/>
          <w:lang w:val="ru-RU"/>
        </w:rPr>
        <w:t>ичного характера музыкального спектакля;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создание эс</w:t>
      </w:r>
      <w:r w:rsidRPr="00F84D65">
        <w:rPr>
          <w:rFonts w:ascii="Times New Roman" w:hAnsi="Times New Roman"/>
          <w:color w:val="000000"/>
          <w:sz w:val="28"/>
          <w:lang w:val="ru-RU"/>
        </w:rPr>
        <w:t>кизов костюмов и декораций к одному из изученных музыкальных спектаклей;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ний, посвящённых нашему народу, его истории, теме служения Отечеству.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оперы «Борис Годунов» и другие произведения). 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просмотр </w:t>
      </w:r>
      <w:r w:rsidRPr="00F84D65">
        <w:rPr>
          <w:rFonts w:ascii="Times New Roman" w:hAnsi="Times New Roman"/>
          <w:color w:val="000000"/>
          <w:sz w:val="28"/>
          <w:lang w:val="ru-RU"/>
        </w:rPr>
        <w:t>фрагментов крупных сценических произведений, фильмов;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</w:t>
      </w:r>
      <w:r w:rsidRPr="00F84D65">
        <w:rPr>
          <w:rFonts w:ascii="Times New Roman" w:hAnsi="Times New Roman"/>
          <w:color w:val="000000"/>
          <w:sz w:val="28"/>
          <w:lang w:val="ru-RU"/>
        </w:rPr>
        <w:t>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</w:t>
      </w:r>
      <w:r w:rsidRPr="00F84D65">
        <w:rPr>
          <w:rFonts w:ascii="Times New Roman" w:hAnsi="Times New Roman"/>
          <w:color w:val="000000"/>
          <w:sz w:val="28"/>
          <w:lang w:val="ru-RU"/>
        </w:rPr>
        <w:t>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</w:t>
      </w:r>
      <w:r w:rsidRPr="00F84D65">
        <w:rPr>
          <w:rFonts w:ascii="Times New Roman" w:hAnsi="Times New Roman"/>
          <w:color w:val="000000"/>
          <w:sz w:val="28"/>
          <w:lang w:val="ru-RU"/>
        </w:rPr>
        <w:t>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</w:t>
      </w:r>
      <w:r w:rsidRPr="00F84D65">
        <w:rPr>
          <w:rFonts w:ascii="Times New Roman" w:hAnsi="Times New Roman"/>
          <w:color w:val="000000"/>
          <w:sz w:val="28"/>
          <w:lang w:val="ru-RU"/>
        </w:rPr>
        <w:t>жественного вкуса, эстетичного вокально-хорового звучания.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елают обработки классики?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</w:t>
      </w:r>
      <w:r w:rsidRPr="00F84D65">
        <w:rPr>
          <w:rFonts w:ascii="Times New Roman" w:hAnsi="Times New Roman"/>
          <w:color w:val="000000"/>
          <w:sz w:val="28"/>
          <w:lang w:val="ru-RU"/>
        </w:rPr>
        <w:t>актера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ыкантов (по выбору учителя могут быть представлены примеры творчества всемирно известных джазовых).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</w:t>
      </w:r>
      <w:r w:rsidRPr="00F84D65">
        <w:rPr>
          <w:rFonts w:ascii="Times New Roman" w:hAnsi="Times New Roman"/>
          <w:color w:val="000000"/>
          <w:sz w:val="28"/>
          <w:lang w:val="ru-RU"/>
        </w:rPr>
        <w:t>ных стилей и направлений;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</w:t>
      </w:r>
      <w:r w:rsidRPr="00F84D65">
        <w:rPr>
          <w:rFonts w:ascii="Times New Roman" w:hAnsi="Times New Roman"/>
          <w:color w:val="000000"/>
          <w:sz w:val="28"/>
          <w:lang w:val="ru-RU"/>
        </w:rPr>
        <w:t>составление плейлиста, коллекции записей джазовых музыкантов.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просмотр видеоклипов </w:t>
      </w:r>
      <w:r w:rsidRPr="00F84D65">
        <w:rPr>
          <w:rFonts w:ascii="Times New Roman" w:hAnsi="Times New Roman"/>
          <w:color w:val="000000"/>
          <w:sz w:val="28"/>
          <w:lang w:val="ru-RU"/>
        </w:rPr>
        <w:t>современных исполнителей;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</w:t>
      </w:r>
      <w:r w:rsidRPr="00F84D65">
        <w:rPr>
          <w:rFonts w:ascii="Times New Roman" w:hAnsi="Times New Roman"/>
          <w:color w:val="000000"/>
          <w:sz w:val="28"/>
          <w:lang w:val="ru-RU"/>
        </w:rPr>
        <w:t>осуга); съёмка собственного видеоклипа на музыку одной из современных популярных композиций.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</w:t>
      </w:r>
      <w:r w:rsidRPr="00F84D65">
        <w:rPr>
          <w:rFonts w:ascii="Times New Roman" w:hAnsi="Times New Roman"/>
          <w:color w:val="000000"/>
          <w:sz w:val="28"/>
          <w:lang w:val="ru-RU"/>
        </w:rPr>
        <w:t>ртуальные музыкальные инструменты в компьютерных программах.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</w:t>
      </w:r>
      <w:r w:rsidRPr="00F84D65">
        <w:rPr>
          <w:rFonts w:ascii="Times New Roman" w:hAnsi="Times New Roman"/>
          <w:color w:val="000000"/>
          <w:sz w:val="28"/>
          <w:lang w:val="ru-RU"/>
        </w:rPr>
        <w:t>авнения;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иции в компьютерных программах с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84D65">
        <w:rPr>
          <w:rFonts w:ascii="Times New Roman" w:hAnsi="Times New Roman"/>
          <w:color w:val="000000"/>
          <w:sz w:val="28"/>
          <w:lang w:val="ru-RU"/>
        </w:rPr>
        <w:t>).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966DD" w:rsidRPr="00F84D65" w:rsidRDefault="008966DD">
      <w:pPr>
        <w:spacing w:after="0"/>
        <w:ind w:left="120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</w:t>
      </w:r>
      <w:r w:rsidRPr="00F84D65">
        <w:rPr>
          <w:rFonts w:ascii="Times New Roman" w:hAnsi="Times New Roman"/>
          <w:color w:val="000000"/>
          <w:sz w:val="28"/>
          <w:lang w:val="ru-RU"/>
        </w:rPr>
        <w:t>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</w:t>
      </w:r>
      <w:r w:rsidRPr="00F84D65">
        <w:rPr>
          <w:rFonts w:ascii="Times New Roman" w:hAnsi="Times New Roman"/>
          <w:color w:val="000000"/>
          <w:sz w:val="28"/>
          <w:lang w:val="ru-RU"/>
        </w:rPr>
        <w:t>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</w:t>
      </w:r>
      <w:r w:rsidRPr="00F84D65">
        <w:rPr>
          <w:rFonts w:ascii="Times New Roman" w:hAnsi="Times New Roman"/>
          <w:color w:val="000000"/>
          <w:sz w:val="28"/>
          <w:lang w:val="ru-RU"/>
        </w:rPr>
        <w:t>ом.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</w:t>
      </w:r>
      <w:r w:rsidRPr="00F84D65">
        <w:rPr>
          <w:rFonts w:ascii="Times New Roman" w:hAnsi="Times New Roman"/>
          <w:color w:val="000000"/>
          <w:sz w:val="28"/>
          <w:lang w:val="ru-RU"/>
        </w:rPr>
        <w:t>гра – подражание звукам и голосам природы с использованием шумовых музыкальных инструментов, вокальной импровизации;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Звукор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яд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пение с </w:t>
      </w:r>
      <w:r w:rsidRPr="00F84D65">
        <w:rPr>
          <w:rFonts w:ascii="Times New Roman" w:hAnsi="Times New Roman"/>
          <w:color w:val="000000"/>
          <w:sz w:val="28"/>
          <w:lang w:val="ru-RU"/>
        </w:rPr>
        <w:t>названием нот, игра на металлофоне звукоряда от ноты «до»;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</w:t>
      </w:r>
      <w:r w:rsidRPr="00F84D65">
        <w:rPr>
          <w:rFonts w:ascii="Times New Roman" w:hAnsi="Times New Roman"/>
          <w:color w:val="000000"/>
          <w:sz w:val="28"/>
          <w:lang w:val="ru-RU"/>
        </w:rPr>
        <w:t>ации на основе данных интонаций;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игра «Ритмичес</w:t>
      </w:r>
      <w:r w:rsidRPr="00F84D65">
        <w:rPr>
          <w:rFonts w:ascii="Times New Roman" w:hAnsi="Times New Roman"/>
          <w:color w:val="000000"/>
          <w:sz w:val="28"/>
          <w:lang w:val="ru-RU"/>
        </w:rPr>
        <w:t>кое эхо», прохлопывание ритма по ритмическим карточкам, проговаривание с использованием ритмослогов;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</w:t>
      </w:r>
      <w:r w:rsidRPr="00F84D65">
        <w:rPr>
          <w:rFonts w:ascii="Times New Roman" w:hAnsi="Times New Roman"/>
          <w:color w:val="000000"/>
          <w:sz w:val="28"/>
          <w:lang w:val="ru-RU"/>
        </w:rPr>
        <w:t>дение данного ритма по памяти (хлопками);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</w:t>
      </w:r>
      <w:r w:rsidRPr="00F84D65">
        <w:rPr>
          <w:rFonts w:ascii="Times New Roman" w:hAnsi="Times New Roman"/>
          <w:color w:val="000000"/>
          <w:sz w:val="28"/>
          <w:lang w:val="ru-RU"/>
        </w:rPr>
        <w:t>тмических рисунков, состоящих из различных длительностей и пауз;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проговаривание с использованием ритмослогов;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</w:t>
      </w:r>
      <w:r w:rsidRPr="00F84D65">
        <w:rPr>
          <w:rFonts w:ascii="Times New Roman" w:hAnsi="Times New Roman"/>
          <w:color w:val="000000"/>
          <w:sz w:val="28"/>
          <w:lang w:val="ru-RU"/>
        </w:rPr>
        <w:t>ределение на слух, по нотной записи размеров 2/4, 3/4, 4/4;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</w:t>
      </w:r>
      <w:r w:rsidRPr="00F84D65">
        <w:rPr>
          <w:rFonts w:ascii="Times New Roman" w:hAnsi="Times New Roman"/>
          <w:color w:val="000000"/>
          <w:sz w:val="28"/>
          <w:lang w:val="ru-RU"/>
        </w:rPr>
        <w:t>льным размером, танцевальные, двигательные импровизации под музыку;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</w:t>
      </w:r>
      <w:r w:rsidRPr="00F84D65">
        <w:rPr>
          <w:rFonts w:ascii="Times New Roman" w:hAnsi="Times New Roman"/>
          <w:color w:val="000000"/>
          <w:sz w:val="28"/>
          <w:lang w:val="ru-RU"/>
        </w:rPr>
        <w:t>жание: Темп, тембр. Динамика (форте, пиано, крещендо, диминуэндо). Штрихи (стаккато, легато, акцент).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определение изученных </w:t>
      </w:r>
      <w:r w:rsidRPr="00F84D65">
        <w:rPr>
          <w:rFonts w:ascii="Times New Roman" w:hAnsi="Times New Roman"/>
          <w:color w:val="000000"/>
          <w:sz w:val="28"/>
          <w:lang w:val="ru-RU"/>
        </w:rPr>
        <w:t>элементов на слух при восприятии музыкальных произведений;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ритмических упр</w:t>
      </w:r>
      <w:r w:rsidRPr="00F84D65">
        <w:rPr>
          <w:rFonts w:ascii="Times New Roman" w:hAnsi="Times New Roman"/>
          <w:color w:val="000000"/>
          <w:sz w:val="28"/>
          <w:lang w:val="ru-RU"/>
        </w:rPr>
        <w:t>ажнений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вариативно: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Регистры.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Ноты певческого диапазона. Расположение нот на клавиатуре. Знаки альтерации (диезы, бемоли, бекары).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</w:t>
      </w:r>
      <w:r w:rsidRPr="00F84D65">
        <w:rPr>
          <w:rFonts w:ascii="Times New Roman" w:hAnsi="Times New Roman"/>
          <w:color w:val="000000"/>
          <w:sz w:val="28"/>
          <w:lang w:val="ru-RU"/>
        </w:rPr>
        <w:t>си отдельных мотивов, фрагментов знакомых песен, вычленение знакомых нот, знаков альтерации;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</w:t>
      </w:r>
      <w:r w:rsidRPr="00F84D65">
        <w:rPr>
          <w:rFonts w:ascii="Times New Roman" w:hAnsi="Times New Roman"/>
          <w:color w:val="000000"/>
          <w:sz w:val="28"/>
          <w:lang w:val="ru-RU"/>
        </w:rPr>
        <w:t>; выполнение упражнений на виртуальной клавиатуре.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</w:t>
      </w:r>
      <w:r w:rsidRPr="00F84D65">
        <w:rPr>
          <w:rFonts w:ascii="Times New Roman" w:hAnsi="Times New Roman"/>
          <w:color w:val="000000"/>
          <w:sz w:val="28"/>
          <w:lang w:val="ru-RU"/>
        </w:rPr>
        <w:t>мелодических рисунков с поступенным, плавным движением, скачками, остановками;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</w:t>
      </w:r>
      <w:r w:rsidRPr="00F84D65">
        <w:rPr>
          <w:rFonts w:ascii="Times New Roman" w:hAnsi="Times New Roman"/>
          <w:color w:val="000000"/>
          <w:sz w:val="28"/>
          <w:lang w:val="ru-RU"/>
        </w:rPr>
        <w:t>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</w:t>
      </w:r>
      <w:r w:rsidRPr="00F84D65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пока</w:t>
      </w:r>
      <w:r w:rsidRPr="00F84D65">
        <w:rPr>
          <w:rFonts w:ascii="Times New Roman" w:hAnsi="Times New Roman"/>
          <w:color w:val="000000"/>
          <w:sz w:val="28"/>
          <w:lang w:val="ru-RU"/>
        </w:rPr>
        <w:t>з рукой линии движения главного голоса и аккомпанемента;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</w:t>
      </w:r>
      <w:r w:rsidRPr="00F84D65">
        <w:rPr>
          <w:rFonts w:ascii="Times New Roman" w:hAnsi="Times New Roman"/>
          <w:color w:val="000000"/>
          <w:sz w:val="28"/>
          <w:lang w:val="ru-RU"/>
        </w:rPr>
        <w:t>ами или на ударных инструментах);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куплетной </w:t>
      </w:r>
      <w:r w:rsidRPr="00F84D65">
        <w:rPr>
          <w:rFonts w:ascii="Times New Roman" w:hAnsi="Times New Roman"/>
          <w:color w:val="000000"/>
          <w:sz w:val="28"/>
          <w:lang w:val="ru-RU"/>
        </w:rPr>
        <w:t>формы;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новых куплетов к </w:t>
      </w:r>
      <w:r w:rsidRPr="00F84D65">
        <w:rPr>
          <w:rFonts w:ascii="Times New Roman" w:hAnsi="Times New Roman"/>
          <w:color w:val="000000"/>
          <w:sz w:val="28"/>
          <w:lang w:val="ru-RU"/>
        </w:rPr>
        <w:t>знакомой песне.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образа при изменении лада;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ентатоника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</w:t>
      </w:r>
      <w:r w:rsidRPr="00F84D65">
        <w:rPr>
          <w:rFonts w:ascii="Times New Roman" w:hAnsi="Times New Roman"/>
          <w:color w:val="000000"/>
          <w:sz w:val="28"/>
          <w:lang w:val="ru-RU"/>
        </w:rPr>
        <w:t>вах;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Реприза, фермата, в</w:t>
      </w:r>
      <w:r w:rsidRPr="00F84D65">
        <w:rPr>
          <w:rFonts w:ascii="Times New Roman" w:hAnsi="Times New Roman"/>
          <w:color w:val="000000"/>
          <w:sz w:val="28"/>
          <w:lang w:val="ru-RU"/>
        </w:rPr>
        <w:t>ольта, украшения (трели, форшлаги).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Размер 6/8. Нота с то</w:t>
      </w:r>
      <w:r w:rsidRPr="00F84D65">
        <w:rPr>
          <w:rFonts w:ascii="Times New Roman" w:hAnsi="Times New Roman"/>
          <w:color w:val="000000"/>
          <w:sz w:val="28"/>
          <w:lang w:val="ru-RU"/>
        </w:rPr>
        <w:t>чкой. Шестнадцатые. Пунктирный ритм.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</w:t>
      </w:r>
      <w:r w:rsidRPr="00F84D65">
        <w:rPr>
          <w:rFonts w:ascii="Times New Roman" w:hAnsi="Times New Roman"/>
          <w:color w:val="000000"/>
          <w:sz w:val="28"/>
          <w:lang w:val="ru-RU"/>
        </w:rPr>
        <w:t>ентов;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с ярко выраженным ритмическим рисунком, </w:t>
      </w:r>
      <w:r w:rsidRPr="00F84D65">
        <w:rPr>
          <w:rFonts w:ascii="Times New Roman" w:hAnsi="Times New Roman"/>
          <w:color w:val="000000"/>
          <w:sz w:val="28"/>
          <w:lang w:val="ru-RU"/>
        </w:rPr>
        <w:t>воспроизведение данного ритма по памяти (хлопками);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</w:t>
      </w:r>
      <w:r w:rsidRPr="00F84D65">
        <w:rPr>
          <w:rFonts w:ascii="Times New Roman" w:hAnsi="Times New Roman"/>
          <w:color w:val="000000"/>
          <w:sz w:val="28"/>
          <w:lang w:val="ru-RU"/>
        </w:rPr>
        <w:t>льности (до 2–3 знаков при ключе).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</w:t>
      </w:r>
      <w:r w:rsidRPr="00F84D65">
        <w:rPr>
          <w:rFonts w:ascii="Times New Roman" w:hAnsi="Times New Roman"/>
          <w:color w:val="000000"/>
          <w:sz w:val="28"/>
          <w:lang w:val="ru-RU"/>
        </w:rPr>
        <w:t>зыкальной фразы до тоники «Закончи музыкальную фразу»;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подбор эпитетов для оп</w:t>
      </w:r>
      <w:r w:rsidRPr="00F84D65">
        <w:rPr>
          <w:rFonts w:ascii="Times New Roman" w:hAnsi="Times New Roman"/>
          <w:color w:val="000000"/>
          <w:sz w:val="28"/>
          <w:lang w:val="ru-RU"/>
        </w:rPr>
        <w:t>ределения краски звучания различных интервалов;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</w:t>
      </w:r>
      <w:r w:rsidRPr="00F84D65">
        <w:rPr>
          <w:rFonts w:ascii="Times New Roman" w:hAnsi="Times New Roman"/>
          <w:color w:val="000000"/>
          <w:sz w:val="28"/>
          <w:lang w:val="ru-RU"/>
        </w:rPr>
        <w:t>лос в терцию, октаву; сочинение аккомпанемента на основе движения квинтами, октавами.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типа фактуры </w:t>
      </w:r>
      <w:r w:rsidRPr="00F84D65">
        <w:rPr>
          <w:rFonts w:ascii="Times New Roman" w:hAnsi="Times New Roman"/>
          <w:color w:val="000000"/>
          <w:sz w:val="28"/>
          <w:lang w:val="ru-RU"/>
        </w:rPr>
        <w:t>аккомпанемента исполняемых песен, прослушанных инструментальных произведений;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</w:t>
      </w:r>
      <w:r w:rsidRPr="00F84D65">
        <w:rPr>
          <w:rFonts w:ascii="Times New Roman" w:hAnsi="Times New Roman"/>
          <w:color w:val="000000"/>
          <w:sz w:val="28"/>
          <w:lang w:val="ru-RU"/>
        </w:rPr>
        <w:t>ёхчастная и трёхчастная репризная форма. Рондо: рефрен и эпизоды.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</w:t>
      </w:r>
      <w:r w:rsidRPr="00F84D65">
        <w:rPr>
          <w:rFonts w:ascii="Times New Roman" w:hAnsi="Times New Roman"/>
          <w:color w:val="000000"/>
          <w:sz w:val="28"/>
          <w:lang w:val="ru-RU"/>
        </w:rPr>
        <w:t>ух;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</w:t>
      </w:r>
      <w:r w:rsidRPr="00F84D65">
        <w:rPr>
          <w:rFonts w:ascii="Times New Roman" w:hAnsi="Times New Roman"/>
          <w:color w:val="000000"/>
          <w:sz w:val="28"/>
          <w:lang w:val="ru-RU"/>
        </w:rPr>
        <w:t>икация) по законам музыкальной формы.</w:t>
      </w: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F84D65">
        <w:rPr>
          <w:rFonts w:ascii="Times New Roman" w:hAnsi="Times New Roman"/>
          <w:color w:val="000000"/>
          <w:sz w:val="28"/>
          <w:lang w:val="ru-RU"/>
        </w:rPr>
        <w:t>наглядной буквенной или графической схемы;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966DD" w:rsidRPr="00F84D65" w:rsidRDefault="008966DD">
      <w:pPr>
        <w:rPr>
          <w:lang w:val="ru-RU"/>
        </w:rPr>
        <w:sectPr w:rsidR="008966DD" w:rsidRPr="00F84D65">
          <w:pgSz w:w="11906" w:h="16383"/>
          <w:pgMar w:top="1134" w:right="850" w:bottom="1134" w:left="1701" w:header="720" w:footer="720" w:gutter="0"/>
          <w:cols w:space="720"/>
        </w:sect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bookmarkStart w:id="5" w:name="block-34800696"/>
      <w:bookmarkEnd w:id="4"/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НАЧАЛЬНОГО ОБЩЕГО ОБР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АЗОВАНИЯ </w:t>
      </w:r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</w:t>
      </w:r>
      <w:r w:rsidRPr="00F84D65">
        <w:rPr>
          <w:rFonts w:ascii="Times New Roman" w:hAnsi="Times New Roman"/>
          <w:color w:val="000000"/>
          <w:sz w:val="28"/>
          <w:lang w:val="ru-RU"/>
        </w:rPr>
        <w:t>идентичности;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уважение к достижени</w:t>
      </w:r>
      <w:r w:rsidRPr="00F84D65">
        <w:rPr>
          <w:rFonts w:ascii="Times New Roman" w:hAnsi="Times New Roman"/>
          <w:color w:val="000000"/>
          <w:sz w:val="28"/>
          <w:lang w:val="ru-RU"/>
        </w:rPr>
        <w:t>ям отечественных мастеров культуры;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</w:t>
      </w:r>
      <w:r w:rsidRPr="00F84D65">
        <w:rPr>
          <w:rFonts w:ascii="Times New Roman" w:hAnsi="Times New Roman"/>
          <w:color w:val="000000"/>
          <w:sz w:val="28"/>
          <w:lang w:val="ru-RU"/>
        </w:rPr>
        <w:t>ти;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</w:t>
      </w:r>
      <w:r w:rsidRPr="00F84D65">
        <w:rPr>
          <w:rFonts w:ascii="Times New Roman" w:hAnsi="Times New Roman"/>
          <w:color w:val="000000"/>
          <w:sz w:val="28"/>
          <w:lang w:val="ru-RU"/>
        </w:rPr>
        <w:t>орчеству своего и других народов;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картины мира;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</w:t>
      </w:r>
      <w:r w:rsidRPr="00F84D65">
        <w:rPr>
          <w:rFonts w:ascii="Times New Roman" w:hAnsi="Times New Roman"/>
          <w:color w:val="000000"/>
          <w:sz w:val="28"/>
          <w:lang w:val="ru-RU"/>
        </w:rPr>
        <w:t>ля себя и других людей) образа жизни в окружающей среде и готовность к их выполнению;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</w:t>
      </w:r>
      <w:r w:rsidRPr="00F84D65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966DD" w:rsidRPr="00F84D65" w:rsidRDefault="008966DD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</w:t>
      </w:r>
      <w:r w:rsidRPr="00F84D65">
        <w:rPr>
          <w:rFonts w:ascii="Times New Roman" w:hAnsi="Times New Roman"/>
          <w:color w:val="000000"/>
          <w:sz w:val="28"/>
          <w:lang w:val="ru-RU"/>
        </w:rPr>
        <w:t>ные учебные действия, универсальные регулятивные учебные действия.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</w:t>
      </w:r>
      <w:r w:rsidRPr="00F84D65">
        <w:rPr>
          <w:rFonts w:ascii="Times New Roman" w:hAnsi="Times New Roman"/>
          <w:color w:val="000000"/>
          <w:sz w:val="28"/>
          <w:lang w:val="ru-RU"/>
        </w:rPr>
        <w:t>ия, жанры, устанавливать основания для сравнения, объединять элементы музыкального звучания по определённому признаку;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</w:t>
      </w:r>
      <w:r w:rsidRPr="00F84D65">
        <w:rPr>
          <w:rFonts w:ascii="Times New Roman" w:hAnsi="Times New Roman"/>
          <w:color w:val="000000"/>
          <w:sz w:val="28"/>
          <w:lang w:val="ru-RU"/>
        </w:rPr>
        <w:t>языка, произведения, исполнительские составы);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выявлять недоста</w:t>
      </w:r>
      <w:r w:rsidRPr="00F84D65">
        <w:rPr>
          <w:rFonts w:ascii="Times New Roman" w:hAnsi="Times New Roman"/>
          <w:color w:val="000000"/>
          <w:sz w:val="28"/>
          <w:lang w:val="ru-RU"/>
        </w:rPr>
        <w:t>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сформированы следующие базовые исследовательские действия как часть универсальных познавательных учебных действий</w:t>
      </w:r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</w:t>
      </w:r>
      <w:r w:rsidRPr="00F84D65">
        <w:rPr>
          <w:rFonts w:ascii="Times New Roman" w:hAnsi="Times New Roman"/>
          <w:color w:val="000000"/>
          <w:sz w:val="28"/>
          <w:lang w:val="ru-RU"/>
        </w:rPr>
        <w:t>ии собственных музыкально-исполнительских навыков;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сравнивать несколько в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ариантов решения творческой, исполнительской задачи, выбирать наиболее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</w:t>
      </w:r>
      <w:r w:rsidRPr="00F84D65">
        <w:rPr>
          <w:rFonts w:ascii="Times New Roman" w:hAnsi="Times New Roman"/>
          <w:color w:val="000000"/>
          <w:sz w:val="28"/>
          <w:lang w:val="ru-RU"/>
        </w:rPr>
        <w:t>бъектами и явлениями (часть – целое, причина – следствие);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</w:t>
      </w:r>
      <w:r w:rsidRPr="00F84D65">
        <w:rPr>
          <w:rFonts w:ascii="Times New Roman" w:hAnsi="Times New Roman"/>
          <w:color w:val="000000"/>
          <w:sz w:val="28"/>
          <w:lang w:val="ru-RU"/>
        </w:rPr>
        <w:t>ия, исследования);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</w:t>
      </w:r>
      <w:r w:rsidRPr="00F84D65">
        <w:rPr>
          <w:rFonts w:ascii="Times New Roman" w:hAnsi="Times New Roman"/>
          <w:color w:val="000000"/>
          <w:sz w:val="28"/>
          <w:lang w:val="ru-RU"/>
        </w:rPr>
        <w:t>оба её проверки;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, графическую, звуковую, информацию в </w:t>
      </w:r>
      <w:r w:rsidRPr="00F84D65">
        <w:rPr>
          <w:rFonts w:ascii="Times New Roman" w:hAnsi="Times New Roman"/>
          <w:color w:val="000000"/>
          <w:sz w:val="28"/>
          <w:lang w:val="ru-RU"/>
        </w:rPr>
        <w:t>соответствии с учебной задачей;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сформированы следующие умения как часть 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универсальных коммуникативных учебных действий</w:t>
      </w:r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</w:t>
      </w:r>
      <w:r w:rsidRPr="00F84D65">
        <w:rPr>
          <w:rFonts w:ascii="Times New Roman" w:hAnsi="Times New Roman"/>
          <w:color w:val="000000"/>
          <w:sz w:val="28"/>
          <w:lang w:val="ru-RU"/>
        </w:rPr>
        <w:t>нителя музыки (соло или в коллективе);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понимать культурные нормы и значение интонации в повседневном общении.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</w:t>
      </w:r>
      <w:r w:rsidRPr="00F84D65">
        <w:rPr>
          <w:rFonts w:ascii="Times New Roman" w:hAnsi="Times New Roman"/>
          <w:color w:val="000000"/>
          <w:sz w:val="28"/>
          <w:lang w:val="ru-RU"/>
        </w:rPr>
        <w:t>седнику, соблюдать правила ведения диалога и дискуссии;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создавать устные и </w:t>
      </w:r>
      <w:r w:rsidRPr="00F84D65">
        <w:rPr>
          <w:rFonts w:ascii="Times New Roman" w:hAnsi="Times New Roman"/>
          <w:color w:val="000000"/>
          <w:sz w:val="28"/>
          <w:lang w:val="ru-RU"/>
        </w:rPr>
        <w:t>письменные тексты (описание, рассуждение, повествование);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</w:t>
      </w:r>
      <w:r w:rsidRPr="00F84D65">
        <w:rPr>
          <w:rFonts w:ascii="Times New Roman" w:hAnsi="Times New Roman"/>
          <w:color w:val="000000"/>
          <w:sz w:val="28"/>
          <w:lang w:val="ru-RU"/>
        </w:rPr>
        <w:t>й, эмоциональной эмпатии в ситуациях совместного восприятия, исполнения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</w:t>
      </w:r>
      <w:r w:rsidRPr="00F84D65">
        <w:rPr>
          <w:rFonts w:ascii="Times New Roman" w:hAnsi="Times New Roman"/>
          <w:color w:val="000000"/>
          <w:sz w:val="28"/>
          <w:lang w:val="ru-RU"/>
        </w:rPr>
        <w:t>шении поставленной задачи;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при</w:t>
      </w:r>
      <w:r w:rsidRPr="00F84D65">
        <w:rPr>
          <w:rFonts w:ascii="Times New Roman" w:hAnsi="Times New Roman"/>
          <w:color w:val="000000"/>
          <w:sz w:val="28"/>
          <w:lang w:val="ru-RU"/>
        </w:rPr>
        <w:t>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</w:t>
      </w:r>
      <w:r w:rsidRPr="00F84D65">
        <w:rPr>
          <w:rFonts w:ascii="Times New Roman" w:hAnsi="Times New Roman"/>
          <w:color w:val="000000"/>
          <w:sz w:val="28"/>
          <w:lang w:val="ru-RU"/>
        </w:rPr>
        <w:t>ь свою часть работы; оценивать свой вклад в общий результат;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х действий</w:t>
      </w:r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учебных действий</w:t>
      </w:r>
      <w:r w:rsidRPr="00F84D65">
        <w:rPr>
          <w:rFonts w:ascii="Times New Roman" w:hAnsi="Times New Roman"/>
          <w:color w:val="000000"/>
          <w:sz w:val="28"/>
          <w:lang w:val="ru-RU"/>
        </w:rPr>
        <w:t>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учебных действий обеспечивает формирование смысловых установок </w:t>
      </w:r>
      <w:r w:rsidRPr="00F84D65">
        <w:rPr>
          <w:rFonts w:ascii="Times New Roman" w:hAnsi="Times New Roman"/>
          <w:color w:val="000000"/>
          <w:sz w:val="28"/>
          <w:lang w:val="ru-RU"/>
        </w:rPr>
        <w:t>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966DD" w:rsidRPr="00F84D65" w:rsidRDefault="008966DD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</w:t>
      </w:r>
      <w:r w:rsidRPr="00F84D65">
        <w:rPr>
          <w:rFonts w:ascii="Times New Roman" w:hAnsi="Times New Roman"/>
          <w:color w:val="000000"/>
          <w:sz w:val="28"/>
          <w:lang w:val="ru-RU"/>
        </w:rPr>
        <w:t>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966DD" w:rsidRPr="00F84D65" w:rsidRDefault="008966DD">
      <w:pPr>
        <w:spacing w:after="0" w:line="264" w:lineRule="auto"/>
        <w:ind w:left="120"/>
        <w:jc w:val="both"/>
        <w:rPr>
          <w:lang w:val="ru-RU"/>
        </w:rPr>
      </w:pPr>
    </w:p>
    <w:p w:rsidR="008966DD" w:rsidRPr="00F84D65" w:rsidRDefault="00020C21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>, освоивш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>ие основную образовательную программу по музыке: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сознательно стре</w:t>
      </w:r>
      <w:r w:rsidRPr="00F84D65">
        <w:rPr>
          <w:rFonts w:ascii="Times New Roman" w:hAnsi="Times New Roman"/>
          <w:color w:val="000000"/>
          <w:sz w:val="28"/>
          <w:lang w:val="ru-RU"/>
        </w:rPr>
        <w:t>мятся к развитию своих музыкальных способностей;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имеют опыт восприятия, тв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орческой и исполнительской деятельности;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определять пр</w:t>
      </w:r>
      <w:r w:rsidRPr="00F84D65">
        <w:rPr>
          <w:rFonts w:ascii="Times New Roman" w:hAnsi="Times New Roman"/>
          <w:color w:val="000000"/>
          <w:sz w:val="28"/>
          <w:lang w:val="ru-RU"/>
        </w:rPr>
        <w:t>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</w:t>
      </w:r>
      <w:r w:rsidRPr="00F84D65">
        <w:rPr>
          <w:rFonts w:ascii="Times New Roman" w:hAnsi="Times New Roman"/>
          <w:color w:val="000000"/>
          <w:sz w:val="28"/>
          <w:lang w:val="ru-RU"/>
        </w:rPr>
        <w:t>ы по принципу звукоизвлечения: духовые, ударные, струнные;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</w:t>
      </w:r>
      <w:r w:rsidRPr="00F84D65">
        <w:rPr>
          <w:rFonts w:ascii="Times New Roman" w:hAnsi="Times New Roman"/>
          <w:color w:val="000000"/>
          <w:sz w:val="28"/>
          <w:lang w:val="ru-RU"/>
        </w:rPr>
        <w:t>родных и академических;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игре (импровизации) </w:t>
      </w:r>
      <w:r w:rsidRPr="00F84D65">
        <w:rPr>
          <w:rFonts w:ascii="Times New Roman" w:hAnsi="Times New Roman"/>
          <w:color w:val="000000"/>
          <w:sz w:val="28"/>
          <w:lang w:val="ru-RU"/>
        </w:rPr>
        <w:t>(вокальной, инструментальной, танцевальной) на основе освоенных фольклорных жанров.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произведения классической музыки, называть автора и произведение, исполнительский </w:t>
      </w:r>
      <w:r w:rsidRPr="00F84D65">
        <w:rPr>
          <w:rFonts w:ascii="Times New Roman" w:hAnsi="Times New Roman"/>
          <w:color w:val="000000"/>
          <w:sz w:val="28"/>
          <w:lang w:val="ru-RU"/>
        </w:rPr>
        <w:t>состав;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</w:t>
      </w:r>
      <w:r w:rsidRPr="00F84D65">
        <w:rPr>
          <w:rFonts w:ascii="Times New Roman" w:hAnsi="Times New Roman"/>
          <w:color w:val="000000"/>
          <w:sz w:val="28"/>
          <w:lang w:val="ru-RU"/>
        </w:rPr>
        <w:t>фонические, вокальные и инструментальные), знать их разновидности, приводить примеры;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в соответствии с её настроением, характером, осознавать </w:t>
      </w:r>
      <w:r w:rsidRPr="00F84D65">
        <w:rPr>
          <w:rFonts w:ascii="Times New Roman" w:hAnsi="Times New Roman"/>
          <w:color w:val="000000"/>
          <w:sz w:val="28"/>
          <w:lang w:val="ru-RU"/>
        </w:rPr>
        <w:t>эмоции и чувства, вызванные музыкальным звучанием, уметь кратко описать свои впечатления от музыкального восприятия;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 произведениями живописи, литературы на основе сходства настроения, характера, комплекса выразительных средств.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</w:t>
      </w:r>
      <w:r w:rsidRPr="00F84D65">
        <w:rPr>
          <w:rFonts w:ascii="Times New Roman" w:hAnsi="Times New Roman"/>
          <w:color w:val="000000"/>
          <w:sz w:val="28"/>
          <w:lang w:val="ru-RU"/>
        </w:rPr>
        <w:t>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F84D65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</w:t>
      </w:r>
      <w:r w:rsidRPr="00F84D65">
        <w:rPr>
          <w:rFonts w:ascii="Times New Roman" w:hAnsi="Times New Roman"/>
          <w:color w:val="000000"/>
          <w:sz w:val="28"/>
          <w:lang w:val="ru-RU"/>
        </w:rPr>
        <w:t>е, стремиться к развитию и удовлетворению эстетических потребностей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определять на слух принадл</w:t>
      </w:r>
      <w:r w:rsidRPr="00F84D65">
        <w:rPr>
          <w:rFonts w:ascii="Times New Roman" w:hAnsi="Times New Roman"/>
          <w:color w:val="000000"/>
          <w:sz w:val="28"/>
          <w:lang w:val="ru-RU"/>
        </w:rPr>
        <w:t>ежность народных музыкальных инструментов к группам духовых, струнных, ударно-шумовых инструментов;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</w:t>
      </w:r>
      <w:r w:rsidRPr="00F84D65">
        <w:rPr>
          <w:rFonts w:ascii="Times New Roman" w:hAnsi="Times New Roman"/>
          <w:color w:val="000000"/>
          <w:sz w:val="28"/>
          <w:lang w:val="ru-RU"/>
        </w:rPr>
        <w:t>альных традиций и жанров);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</w:t>
      </w:r>
      <w:r w:rsidRPr="00F84D65">
        <w:rPr>
          <w:rFonts w:ascii="Times New Roman" w:hAnsi="Times New Roman"/>
          <w:color w:val="000000"/>
          <w:sz w:val="28"/>
          <w:lang w:val="ru-RU"/>
        </w:rPr>
        <w:t>узыкальных произведений духовной музыки, характеризовать её жизненное предназначение;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</w:t>
      </w:r>
      <w:r w:rsidRPr="00F84D65">
        <w:rPr>
          <w:rFonts w:ascii="Times New Roman" w:hAnsi="Times New Roman"/>
          <w:color w:val="000000"/>
          <w:sz w:val="28"/>
          <w:lang w:val="ru-RU"/>
        </w:rPr>
        <w:t>онфессий согласно региональной религиозной традиции).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</w:t>
      </w:r>
      <w:r w:rsidRPr="00F84D65">
        <w:rPr>
          <w:rFonts w:ascii="Times New Roman" w:hAnsi="Times New Roman"/>
          <w:color w:val="000000"/>
          <w:sz w:val="28"/>
          <w:lang w:val="ru-RU"/>
        </w:rPr>
        <w:t>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(ансамблей, оркестров, хоров), тембры человеческих голосов и музыкальных и</w:t>
      </w:r>
      <w:r w:rsidRPr="00F84D65">
        <w:rPr>
          <w:rFonts w:ascii="Times New Roman" w:hAnsi="Times New Roman"/>
          <w:color w:val="000000"/>
          <w:sz w:val="28"/>
          <w:lang w:val="ru-RU"/>
        </w:rPr>
        <w:t xml:space="preserve">нструментов, определять их на слух;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</w:t>
      </w: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7 «Современная музыкальная культура»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различать и определять на слух принадлежность музыкальных произведений, </w:t>
      </w:r>
      <w:r w:rsidRPr="00F84D65">
        <w:rPr>
          <w:rFonts w:ascii="Times New Roman" w:hAnsi="Times New Roman"/>
          <w:color w:val="000000"/>
          <w:sz w:val="28"/>
          <w:lang w:val="ru-RU"/>
        </w:rPr>
        <w:t>исполнительского стиля к различным направлениям современной музыки (в том числе эстрады, мюзикла, джаза);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</w:t>
      </w:r>
      <w:r w:rsidRPr="00F84D65">
        <w:rPr>
          <w:rFonts w:ascii="Times New Roman" w:hAnsi="Times New Roman"/>
          <w:color w:val="000000"/>
          <w:sz w:val="28"/>
          <w:lang w:val="ru-RU"/>
        </w:rPr>
        <w:t>зительными средствами при исполнении;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F84D6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84D6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</w:t>
      </w:r>
      <w:r w:rsidRPr="00F84D65">
        <w:rPr>
          <w:rFonts w:ascii="Times New Roman" w:hAnsi="Times New Roman"/>
          <w:color w:val="000000"/>
          <w:sz w:val="28"/>
          <w:lang w:val="ru-RU"/>
        </w:rPr>
        <w:t>е, тихие, громкие, низкие, высокие;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4D6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</w:t>
      </w:r>
      <w:r w:rsidRPr="00F84D65">
        <w:rPr>
          <w:rFonts w:ascii="Times New Roman" w:hAnsi="Times New Roman"/>
          <w:color w:val="000000"/>
          <w:sz w:val="28"/>
          <w:lang w:val="ru-RU"/>
        </w:rPr>
        <w:t>ить признаки сходства и различия музыкальных и речевых интонаций;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двухчастную, трёхчастную и </w:t>
      </w:r>
      <w:r w:rsidRPr="00F84D65">
        <w:rPr>
          <w:rFonts w:ascii="Times New Roman" w:hAnsi="Times New Roman"/>
          <w:color w:val="000000"/>
          <w:sz w:val="28"/>
          <w:lang w:val="ru-RU"/>
        </w:rPr>
        <w:t>трёхчастную репризную, рондо, вариации;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966DD" w:rsidRPr="00F84D65" w:rsidRDefault="00020C21">
      <w:pPr>
        <w:spacing w:after="0" w:line="264" w:lineRule="auto"/>
        <w:ind w:firstLine="600"/>
        <w:jc w:val="both"/>
        <w:rPr>
          <w:lang w:val="ru-RU"/>
        </w:rPr>
      </w:pPr>
      <w:r w:rsidRPr="00F84D6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966DD" w:rsidRPr="00F84D65" w:rsidRDefault="008966DD">
      <w:pPr>
        <w:rPr>
          <w:lang w:val="ru-RU"/>
        </w:rPr>
        <w:sectPr w:rsidR="008966DD" w:rsidRPr="00F84D65">
          <w:pgSz w:w="11906" w:h="16383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bookmarkStart w:id="8" w:name="block-34800697"/>
      <w:bookmarkEnd w:id="5"/>
      <w:r w:rsidRPr="00F84D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8966D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«Наш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край» (То березка, то рябина…, муз.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солдатиков»,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жук», песня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ождественский псалом «Эта ночь святая»,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оперы и балета: П. Чайковский балет «Щелкунчик». Танцы из второго действия: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мужской и женский хоры из Интродукции оперы М.И. Глинки «Иван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Мориа «Фигаро» в современной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8966D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П.И.Чайковский «Немецкая песенка»,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Р. Шуман «Грезы»; С.С. Прокофьев «Сказки старой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Чайковский «Мелодия» для скрипки и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«Руслан и Людмила»; А.И. Хачатурян «Русская пляска» из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церкви: И.С. Бах Хоральная прелюдия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вальс,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«Артист эстрады». Б. Тиэл «Как прекрасен мир!»,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8966D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«Апипа», татарская народная песня;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Ю.М.Чичков «Детство — это я и ты»; А.П. Бородин, А.К. Лядов, Ц.А.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«Тюильрийский сад»,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</w:t>
            </w:r>
            <w:r>
              <w:rPr>
                <w:rFonts w:ascii="Times New Roman" w:hAnsi="Times New Roman"/>
                <w:color w:val="000000"/>
                <w:sz w:val="24"/>
              </w:rPr>
              <w:t>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 «Война и мир»; музыка к кинофильму «Александр Невский» С.С.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8966D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песня «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сюита: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«Полет»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D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Вивальди «Летняя гроза» в современной обработке; Ф. Шуберт «Аве Мария» в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 «Караван». Г.Миллер «Серенада лунного света», «</w:t>
            </w: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Фортуна!» (№ 1)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bookmarkStart w:id="9" w:name="block-348006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966D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966D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966D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 w:rsidRPr="00F84D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8966D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6DD" w:rsidRDefault="00896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6DD" w:rsidRDefault="008966DD"/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Default="008966DD">
            <w:pPr>
              <w:spacing w:after="0"/>
              <w:ind w:left="135"/>
            </w:pPr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966DD" w:rsidRPr="00F84D6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Интонация. Музыкальный язык. Итоговый тест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96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Pr="00F84D65" w:rsidRDefault="00020C21">
            <w:pPr>
              <w:spacing w:after="0"/>
              <w:ind w:left="135"/>
              <w:rPr>
                <w:lang w:val="ru-RU"/>
              </w:rPr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 w:rsidRPr="00F84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66DD" w:rsidRDefault="00020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6DD" w:rsidRDefault="008966DD"/>
        </w:tc>
      </w:tr>
    </w:tbl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8966DD">
      <w:pPr>
        <w:sectPr w:rsidR="008966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6DD" w:rsidRDefault="00020C21">
      <w:pPr>
        <w:spacing w:after="0"/>
        <w:ind w:left="120"/>
      </w:pPr>
      <w:bookmarkStart w:id="10" w:name="block-348006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66DD" w:rsidRDefault="00020C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66DD" w:rsidRDefault="008966DD">
      <w:pPr>
        <w:spacing w:after="0" w:line="480" w:lineRule="auto"/>
        <w:ind w:left="120"/>
      </w:pPr>
    </w:p>
    <w:p w:rsidR="008966DD" w:rsidRDefault="008966DD">
      <w:pPr>
        <w:spacing w:after="0" w:line="480" w:lineRule="auto"/>
        <w:ind w:left="120"/>
      </w:pPr>
    </w:p>
    <w:p w:rsidR="008966DD" w:rsidRDefault="008966DD">
      <w:pPr>
        <w:spacing w:after="0"/>
        <w:ind w:left="120"/>
      </w:pPr>
    </w:p>
    <w:p w:rsidR="008966DD" w:rsidRDefault="00020C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66DD" w:rsidRDefault="008966DD">
      <w:pPr>
        <w:spacing w:after="0" w:line="480" w:lineRule="auto"/>
        <w:ind w:left="120"/>
      </w:pPr>
    </w:p>
    <w:p w:rsidR="008966DD" w:rsidRDefault="008966DD">
      <w:pPr>
        <w:spacing w:after="0"/>
        <w:ind w:left="120"/>
      </w:pPr>
    </w:p>
    <w:p w:rsidR="008966DD" w:rsidRPr="00F84D65" w:rsidRDefault="00020C21">
      <w:pPr>
        <w:spacing w:after="0" w:line="480" w:lineRule="auto"/>
        <w:ind w:left="120"/>
        <w:rPr>
          <w:lang w:val="ru-RU"/>
        </w:rPr>
      </w:pPr>
      <w:r w:rsidRPr="00F84D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66DD" w:rsidRPr="00F84D65" w:rsidRDefault="008966DD">
      <w:pPr>
        <w:spacing w:after="0" w:line="480" w:lineRule="auto"/>
        <w:ind w:left="120"/>
        <w:rPr>
          <w:lang w:val="ru-RU"/>
        </w:rPr>
      </w:pPr>
    </w:p>
    <w:p w:rsidR="008966DD" w:rsidRPr="00F84D65" w:rsidRDefault="008966DD">
      <w:pPr>
        <w:rPr>
          <w:lang w:val="ru-RU"/>
        </w:rPr>
        <w:sectPr w:rsidR="008966DD" w:rsidRPr="00F84D6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20C21" w:rsidRPr="00F84D65" w:rsidRDefault="00020C21">
      <w:pPr>
        <w:rPr>
          <w:lang w:val="ru-RU"/>
        </w:rPr>
      </w:pPr>
    </w:p>
    <w:sectPr w:rsidR="00020C21" w:rsidRPr="00F84D65" w:rsidSect="008966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966DD"/>
    <w:rsid w:val="00020C21"/>
    <w:rsid w:val="008966DD"/>
    <w:rsid w:val="00F8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66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6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16969</Words>
  <Characters>96729</Characters>
  <Application>Microsoft Office Word</Application>
  <DocSecurity>0</DocSecurity>
  <Lines>806</Lines>
  <Paragraphs>226</Paragraphs>
  <ScaleCrop>false</ScaleCrop>
  <Company/>
  <LinksUpToDate>false</LinksUpToDate>
  <CharactersWithSpaces>113472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2024-11-06T12:11:00Z</dcterms:created>
  <dcterms:modified xsi:type="dcterms:W3CDTF">2024-11-06T12:12:00Z</dcterms:modified>
</cp:coreProperties>
</file>