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33" w:rsidRPr="007A2133" w:rsidRDefault="007A2133" w:rsidP="007A2133">
      <w:pPr>
        <w:spacing w:after="0"/>
        <w:ind w:left="120"/>
        <w:jc w:val="center"/>
        <w:rPr>
          <w:lang w:val="ru-RU"/>
        </w:rPr>
      </w:pPr>
      <w:bookmarkStart w:id="0" w:name="block-34833290"/>
      <w:r w:rsidRPr="007A2133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АЛЕКСАНДРОВСКАЯ ОСНОВНАЯ ОБЩЕОБРАЗОВАТЕЛЬНАЯ ШКОЛА № 19</w:t>
      </w:r>
    </w:p>
    <w:p w:rsidR="007A2133" w:rsidRDefault="007A2133" w:rsidP="007A213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ООШ № 19</w:t>
      </w:r>
    </w:p>
    <w:p w:rsidR="007A2133" w:rsidRDefault="007A2133" w:rsidP="007A2133">
      <w:pPr>
        <w:spacing w:after="0"/>
        <w:ind w:left="120"/>
      </w:pPr>
    </w:p>
    <w:p w:rsidR="007A2133" w:rsidRDefault="007A2133" w:rsidP="007A2133">
      <w:pPr>
        <w:spacing w:after="0"/>
        <w:ind w:left="120"/>
      </w:pPr>
    </w:p>
    <w:p w:rsidR="007A2133" w:rsidRDefault="007A2133" w:rsidP="007A2133">
      <w:pPr>
        <w:spacing w:after="0"/>
        <w:ind w:left="120"/>
      </w:pPr>
    </w:p>
    <w:p w:rsidR="007A2133" w:rsidRDefault="007A2133" w:rsidP="007A2133">
      <w:pPr>
        <w:spacing w:after="0"/>
        <w:ind w:left="120"/>
      </w:pPr>
    </w:p>
    <w:p w:rsidR="007A2133" w:rsidRDefault="007A2133" w:rsidP="007A213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A2133" w:rsidTr="007A2133">
        <w:tc>
          <w:tcPr>
            <w:tcW w:w="3114" w:type="dxa"/>
          </w:tcPr>
          <w:p w:rsidR="007A2133" w:rsidRPr="007A2133" w:rsidRDefault="007A213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A213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A2133" w:rsidRPr="007A2133" w:rsidRDefault="007A21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7A21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методического совета школы. Протокол №1от 29.08.2024 г.</w:t>
            </w:r>
          </w:p>
          <w:p w:rsidR="007A2133" w:rsidRPr="007A2133" w:rsidRDefault="007A2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A2133" w:rsidRPr="007A2133" w:rsidRDefault="007A2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A2133" w:rsidRPr="007A2133" w:rsidRDefault="007A2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A21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7A2133" w:rsidRPr="007A2133" w:rsidRDefault="007A2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A21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Мешаян</w:t>
            </w:r>
            <w:proofErr w:type="spellEnd"/>
            <w:r w:rsidRPr="007A21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3115" w:type="dxa"/>
          </w:tcPr>
          <w:p w:rsidR="007A2133" w:rsidRPr="007A2133" w:rsidRDefault="007A21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A213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A2133" w:rsidRPr="007A2133" w:rsidRDefault="007A21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7A21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 школы. Протокол № 1 от 30.08.2024 г.</w:t>
            </w:r>
          </w:p>
          <w:p w:rsidR="007A2133" w:rsidRPr="007A2133" w:rsidRDefault="007A21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A21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A2133" w:rsidRPr="007A2133" w:rsidRDefault="007A21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A2133" w:rsidRPr="007A2133" w:rsidRDefault="007A2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A21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Pr="007A21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Мешаян</w:t>
            </w:r>
            <w:proofErr w:type="spellEnd"/>
            <w:r w:rsidRPr="007A21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:rsidR="007A2133" w:rsidRPr="007A2133" w:rsidRDefault="007A2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A2133" w:rsidRPr="007A2133" w:rsidRDefault="007A21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A213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A2133" w:rsidRPr="007A2133" w:rsidRDefault="007A21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7A21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приказом директора МБОУ ООШ № 19 № 92-03  от 30.08.2024г.</w:t>
            </w:r>
          </w:p>
          <w:p w:rsidR="007A2133" w:rsidRPr="007A2133" w:rsidRDefault="007A21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A2133" w:rsidRPr="007A2133" w:rsidRDefault="007A21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A2133" w:rsidRPr="007A2133" w:rsidRDefault="007A2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A2133" w:rsidRDefault="007A2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Н.Н.</w:t>
            </w:r>
          </w:p>
          <w:p w:rsidR="007A2133" w:rsidRDefault="007A21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74AD1" w:rsidRDefault="00874AD1">
      <w:pPr>
        <w:spacing w:after="0"/>
        <w:ind w:left="120"/>
      </w:pPr>
    </w:p>
    <w:p w:rsidR="00874AD1" w:rsidRDefault="00874AD1">
      <w:pPr>
        <w:spacing w:after="0"/>
        <w:ind w:left="120"/>
      </w:pPr>
    </w:p>
    <w:p w:rsidR="00874AD1" w:rsidRDefault="00874AD1">
      <w:pPr>
        <w:spacing w:after="0"/>
        <w:ind w:left="120"/>
      </w:pPr>
    </w:p>
    <w:p w:rsidR="00874AD1" w:rsidRDefault="00874AD1">
      <w:pPr>
        <w:spacing w:after="0"/>
        <w:ind w:left="120"/>
      </w:pPr>
    </w:p>
    <w:p w:rsidR="00874AD1" w:rsidRDefault="00874AD1">
      <w:pPr>
        <w:spacing w:after="0"/>
        <w:ind w:left="120"/>
      </w:pPr>
    </w:p>
    <w:p w:rsidR="00874AD1" w:rsidRDefault="009C24C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74AD1" w:rsidRPr="007A2133" w:rsidRDefault="009C24CF">
      <w:pPr>
        <w:spacing w:after="0" w:line="408" w:lineRule="auto"/>
        <w:ind w:left="120"/>
        <w:jc w:val="center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4581196)</w:t>
      </w:r>
    </w:p>
    <w:p w:rsidR="00874AD1" w:rsidRPr="007A2133" w:rsidRDefault="00874AD1">
      <w:pPr>
        <w:spacing w:after="0"/>
        <w:ind w:left="120"/>
        <w:jc w:val="center"/>
        <w:rPr>
          <w:lang w:val="ru-RU"/>
        </w:rPr>
      </w:pPr>
    </w:p>
    <w:p w:rsidR="00874AD1" w:rsidRPr="007A2133" w:rsidRDefault="009C24CF">
      <w:pPr>
        <w:spacing w:after="0" w:line="408" w:lineRule="auto"/>
        <w:ind w:left="120"/>
        <w:jc w:val="center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874AD1" w:rsidRPr="007A2133" w:rsidRDefault="009C24CF">
      <w:pPr>
        <w:spacing w:after="0" w:line="408" w:lineRule="auto"/>
        <w:ind w:left="120"/>
        <w:jc w:val="center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74AD1" w:rsidRPr="007A2133" w:rsidRDefault="00874AD1">
      <w:pPr>
        <w:spacing w:after="0"/>
        <w:ind w:left="120"/>
        <w:jc w:val="center"/>
        <w:rPr>
          <w:lang w:val="ru-RU"/>
        </w:rPr>
      </w:pPr>
    </w:p>
    <w:p w:rsidR="00874AD1" w:rsidRPr="007A2133" w:rsidRDefault="007A2133">
      <w:pPr>
        <w:spacing w:after="0"/>
        <w:ind w:left="120"/>
        <w:jc w:val="center"/>
        <w:rPr>
          <w:sz w:val="28"/>
          <w:szCs w:val="28"/>
          <w:lang w:val="ru-RU"/>
        </w:rPr>
      </w:pPr>
      <w:r w:rsidRPr="007A2133">
        <w:rPr>
          <w:sz w:val="28"/>
          <w:szCs w:val="28"/>
          <w:lang w:val="ru-RU"/>
        </w:rPr>
        <w:t>(</w:t>
      </w:r>
      <w:r w:rsidRPr="007A2133">
        <w:rPr>
          <w:rFonts w:ascii="Times New Roman" w:hAnsi="Times New Roman" w:cs="Times New Roman"/>
          <w:sz w:val="28"/>
          <w:szCs w:val="28"/>
          <w:lang w:val="ru-RU"/>
        </w:rPr>
        <w:t>учитель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Акопян Инна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Торосовна</w:t>
      </w:r>
      <w:proofErr w:type="spellEnd"/>
      <w:proofErr w:type="gramStart"/>
      <w:r w:rsidRPr="007A21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2133">
        <w:rPr>
          <w:sz w:val="28"/>
          <w:szCs w:val="28"/>
          <w:lang w:val="ru-RU"/>
        </w:rPr>
        <w:t>)</w:t>
      </w:r>
      <w:proofErr w:type="gramEnd"/>
    </w:p>
    <w:p w:rsidR="00874AD1" w:rsidRPr="007A2133" w:rsidRDefault="00874AD1">
      <w:pPr>
        <w:spacing w:after="0"/>
        <w:ind w:left="120"/>
        <w:jc w:val="center"/>
        <w:rPr>
          <w:lang w:val="ru-RU"/>
        </w:rPr>
      </w:pPr>
    </w:p>
    <w:p w:rsidR="00874AD1" w:rsidRPr="007A2133" w:rsidRDefault="00874AD1">
      <w:pPr>
        <w:spacing w:after="0"/>
        <w:ind w:left="120"/>
        <w:jc w:val="center"/>
        <w:rPr>
          <w:lang w:val="ru-RU"/>
        </w:rPr>
      </w:pPr>
    </w:p>
    <w:p w:rsidR="00874AD1" w:rsidRPr="007A2133" w:rsidRDefault="00874AD1">
      <w:pPr>
        <w:spacing w:after="0"/>
        <w:ind w:left="120"/>
        <w:jc w:val="center"/>
        <w:rPr>
          <w:lang w:val="ru-RU"/>
        </w:rPr>
      </w:pPr>
    </w:p>
    <w:p w:rsidR="00874AD1" w:rsidRPr="007A2133" w:rsidRDefault="00874AD1">
      <w:pPr>
        <w:spacing w:after="0"/>
        <w:ind w:left="120"/>
        <w:jc w:val="center"/>
        <w:rPr>
          <w:lang w:val="ru-RU"/>
        </w:rPr>
      </w:pPr>
    </w:p>
    <w:p w:rsidR="00874AD1" w:rsidRPr="007A2133" w:rsidRDefault="00874AD1">
      <w:pPr>
        <w:spacing w:after="0"/>
        <w:ind w:left="120"/>
        <w:jc w:val="center"/>
        <w:rPr>
          <w:lang w:val="ru-RU"/>
        </w:rPr>
      </w:pPr>
    </w:p>
    <w:p w:rsidR="00874AD1" w:rsidRPr="007A2133" w:rsidRDefault="00874AD1">
      <w:pPr>
        <w:spacing w:after="0"/>
        <w:ind w:left="120"/>
        <w:jc w:val="center"/>
        <w:rPr>
          <w:lang w:val="ru-RU"/>
        </w:rPr>
      </w:pPr>
    </w:p>
    <w:p w:rsidR="00874AD1" w:rsidRPr="007A2133" w:rsidRDefault="00874AD1">
      <w:pPr>
        <w:spacing w:after="0"/>
        <w:ind w:left="120"/>
        <w:jc w:val="center"/>
        <w:rPr>
          <w:lang w:val="ru-RU"/>
        </w:rPr>
      </w:pPr>
    </w:p>
    <w:p w:rsidR="00874AD1" w:rsidRPr="007A2133" w:rsidRDefault="00874AD1">
      <w:pPr>
        <w:spacing w:after="0"/>
        <w:ind w:left="120"/>
        <w:jc w:val="center"/>
        <w:rPr>
          <w:lang w:val="ru-RU"/>
        </w:rPr>
      </w:pPr>
    </w:p>
    <w:p w:rsidR="00874AD1" w:rsidRPr="007A2133" w:rsidRDefault="00874AD1">
      <w:pPr>
        <w:spacing w:after="0"/>
        <w:ind w:left="120"/>
        <w:jc w:val="center"/>
        <w:rPr>
          <w:lang w:val="ru-RU"/>
        </w:rPr>
      </w:pPr>
    </w:p>
    <w:p w:rsidR="00874AD1" w:rsidRPr="007A2133" w:rsidRDefault="009C24CF" w:rsidP="007A2133">
      <w:pPr>
        <w:spacing w:after="0"/>
        <w:jc w:val="center"/>
        <w:rPr>
          <w:lang w:val="ru-RU"/>
        </w:rPr>
        <w:sectPr w:rsidR="00874AD1" w:rsidRPr="007A2133">
          <w:pgSz w:w="11906" w:h="16383"/>
          <w:pgMar w:top="1134" w:right="850" w:bottom="1134" w:left="1701" w:header="720" w:footer="720" w:gutter="0"/>
          <w:cols w:space="720"/>
        </w:sectPr>
      </w:pPr>
      <w:bookmarkStart w:id="1" w:name="6129fc25-1484-4cce-a161-840ff826026d"/>
      <w:proofErr w:type="gramStart"/>
      <w:r w:rsidRPr="007A213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7A2133">
        <w:rPr>
          <w:rFonts w:ascii="Times New Roman" w:hAnsi="Times New Roman"/>
          <w:b/>
          <w:color w:val="000000"/>
          <w:sz w:val="28"/>
          <w:lang w:val="ru-RU"/>
        </w:rPr>
        <w:t>. Александровка 2-я,</w:t>
      </w:r>
      <w:bookmarkEnd w:id="1"/>
      <w:r w:rsidRPr="007A21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62614f64-10de-4f5c-96b5-e9621fb5538a"/>
      <w:r w:rsidRPr="007A2133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874AD1" w:rsidRPr="007A2133" w:rsidRDefault="009C24CF">
      <w:pPr>
        <w:spacing w:after="0" w:line="264" w:lineRule="auto"/>
        <w:ind w:left="120"/>
        <w:jc w:val="both"/>
        <w:rPr>
          <w:lang w:val="ru-RU"/>
        </w:rPr>
      </w:pPr>
      <w:bookmarkStart w:id="3" w:name="block-34833287"/>
      <w:bookmarkEnd w:id="0"/>
      <w:r w:rsidRPr="007A213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4AD1" w:rsidRPr="007A2133" w:rsidRDefault="00874AD1">
      <w:pPr>
        <w:spacing w:after="0" w:line="264" w:lineRule="auto"/>
        <w:ind w:left="120"/>
        <w:jc w:val="both"/>
        <w:rPr>
          <w:lang w:val="ru-RU"/>
        </w:rPr>
      </w:pP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7A2133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</w:t>
      </w:r>
      <w:r w:rsidRPr="007A2133">
        <w:rPr>
          <w:rFonts w:ascii="Times New Roman" w:hAnsi="Times New Roman"/>
          <w:color w:val="000000"/>
          <w:sz w:val="28"/>
          <w:lang w:val="ru-RU"/>
        </w:rPr>
        <w:t>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</w:t>
      </w:r>
      <w:r w:rsidRPr="007A2133">
        <w:rPr>
          <w:rFonts w:ascii="Times New Roman" w:hAnsi="Times New Roman"/>
          <w:color w:val="000000"/>
          <w:sz w:val="28"/>
          <w:lang w:val="ru-RU"/>
        </w:rPr>
        <w:t>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</w:t>
      </w:r>
      <w:r w:rsidRPr="007A2133">
        <w:rPr>
          <w:rFonts w:ascii="Times New Roman" w:hAnsi="Times New Roman"/>
          <w:color w:val="000000"/>
          <w:sz w:val="28"/>
          <w:lang w:val="ru-RU"/>
        </w:rPr>
        <w:t>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Важнейшей задачей является формирование активного, ценностного отношения к истории отечественной культуры, </w:t>
      </w:r>
      <w:r w:rsidRPr="007A2133">
        <w:rPr>
          <w:rFonts w:ascii="Times New Roman" w:hAnsi="Times New Roman"/>
          <w:color w:val="000000"/>
          <w:sz w:val="28"/>
          <w:lang w:val="ru-RU"/>
        </w:rPr>
        <w:t>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</w:t>
      </w:r>
      <w:r w:rsidRPr="007A2133">
        <w:rPr>
          <w:rFonts w:ascii="Times New Roman" w:hAnsi="Times New Roman"/>
          <w:color w:val="000000"/>
          <w:sz w:val="28"/>
          <w:lang w:val="ru-RU"/>
        </w:rPr>
        <w:t>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</w:t>
      </w:r>
      <w:r w:rsidRPr="007A2133">
        <w:rPr>
          <w:rFonts w:ascii="Times New Roman" w:hAnsi="Times New Roman"/>
          <w:color w:val="000000"/>
          <w:sz w:val="28"/>
          <w:lang w:val="ru-RU"/>
        </w:rPr>
        <w:t>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зведений искусства художественно-эстетическое отношение к миру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</w:t>
      </w:r>
      <w:r w:rsidRPr="007A2133">
        <w:rPr>
          <w:rFonts w:ascii="Times New Roman" w:hAnsi="Times New Roman"/>
          <w:color w:val="000000"/>
          <w:sz w:val="28"/>
          <w:lang w:val="ru-RU"/>
        </w:rPr>
        <w:t>ровано как система тематических модулей. Изучение содержания всех модулей в 1–4 классах обязательно.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bookmarkStart w:id="4" w:name="2de083b3-1f31-409f-b177-a515047f5be6"/>
      <w:r w:rsidRPr="007A213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час в неделю), в 3 классе – 34 часа (1 час в неделю), в 4 классе – 34 часа (1 час в неделю).</w:t>
      </w:r>
      <w:bookmarkEnd w:id="4"/>
    </w:p>
    <w:p w:rsidR="00874AD1" w:rsidRPr="007A2133" w:rsidRDefault="00874AD1">
      <w:pPr>
        <w:spacing w:after="0" w:line="264" w:lineRule="auto"/>
        <w:ind w:left="120"/>
        <w:jc w:val="both"/>
        <w:rPr>
          <w:lang w:val="ru-RU"/>
        </w:rPr>
      </w:pPr>
    </w:p>
    <w:p w:rsidR="00874AD1" w:rsidRPr="007A2133" w:rsidRDefault="00874AD1">
      <w:pPr>
        <w:rPr>
          <w:lang w:val="ru-RU"/>
        </w:rPr>
        <w:sectPr w:rsidR="00874AD1" w:rsidRPr="007A2133">
          <w:pgSz w:w="11906" w:h="16383"/>
          <w:pgMar w:top="1134" w:right="850" w:bottom="1134" w:left="1701" w:header="720" w:footer="720" w:gutter="0"/>
          <w:cols w:space="720"/>
        </w:sectPr>
      </w:pPr>
    </w:p>
    <w:p w:rsidR="00874AD1" w:rsidRPr="007A2133" w:rsidRDefault="009C24CF">
      <w:pPr>
        <w:spacing w:after="0" w:line="264" w:lineRule="auto"/>
        <w:ind w:left="120"/>
        <w:jc w:val="both"/>
        <w:rPr>
          <w:lang w:val="ru-RU"/>
        </w:rPr>
      </w:pPr>
      <w:bookmarkStart w:id="5" w:name="block-34833291"/>
      <w:bookmarkEnd w:id="3"/>
      <w:r w:rsidRPr="007A213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74AD1" w:rsidRPr="007A2133" w:rsidRDefault="00874AD1">
      <w:pPr>
        <w:spacing w:after="0" w:line="264" w:lineRule="auto"/>
        <w:ind w:left="120"/>
        <w:jc w:val="both"/>
        <w:rPr>
          <w:lang w:val="ru-RU"/>
        </w:rPr>
      </w:pPr>
    </w:p>
    <w:p w:rsidR="00874AD1" w:rsidRPr="007A2133" w:rsidRDefault="009C24CF">
      <w:pPr>
        <w:spacing w:after="0" w:line="264" w:lineRule="auto"/>
        <w:ind w:left="12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4AD1" w:rsidRPr="007A2133" w:rsidRDefault="00874AD1">
      <w:pPr>
        <w:spacing w:after="0" w:line="264" w:lineRule="auto"/>
        <w:ind w:left="120"/>
        <w:jc w:val="both"/>
        <w:rPr>
          <w:lang w:val="ru-RU"/>
        </w:rPr>
      </w:pP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</w:t>
      </w:r>
      <w:r w:rsidRPr="007A2133">
        <w:rPr>
          <w:rFonts w:ascii="Times New Roman" w:hAnsi="Times New Roman"/>
          <w:color w:val="000000"/>
          <w:sz w:val="28"/>
          <w:lang w:val="ru-RU"/>
        </w:rPr>
        <w:t>одержания изображения.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видения соотношения частей целого (на основе рисунков животных).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Цвет как одно из главных средств выражения </w:t>
      </w:r>
      <w:r w:rsidRPr="007A2133">
        <w:rPr>
          <w:rFonts w:ascii="Times New Roman" w:hAnsi="Times New Roman"/>
          <w:color w:val="000000"/>
          <w:sz w:val="28"/>
          <w:lang w:val="ru-RU"/>
        </w:rPr>
        <w:t>в изобразительном искусстве. Навыки работы гуашью в условиях урока. Краски «гуашь», кисти, бумага цветная и белая.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Эмоциональная вы</w:t>
      </w:r>
      <w:r w:rsidRPr="007A2133">
        <w:rPr>
          <w:rFonts w:ascii="Times New Roman" w:hAnsi="Times New Roman"/>
          <w:color w:val="000000"/>
          <w:sz w:val="28"/>
          <w:lang w:val="ru-RU"/>
        </w:rPr>
        <w:t>разительность цвета, способы выражения настроения в изображаемом сюжете.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Тематическая композиция «Времена года». </w:t>
      </w:r>
      <w:r w:rsidRPr="007A2133">
        <w:rPr>
          <w:rFonts w:ascii="Times New Roman" w:hAnsi="Times New Roman"/>
          <w:color w:val="000000"/>
          <w:sz w:val="28"/>
          <w:lang w:val="ru-RU"/>
        </w:rPr>
        <w:t>Контрастные цветовые состояния времён года. Живопись (гуашь), аппликация или смешанная техника.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</w:t>
      </w:r>
      <w:r w:rsidRPr="007A2133">
        <w:rPr>
          <w:rFonts w:ascii="Times New Roman" w:hAnsi="Times New Roman"/>
          <w:color w:val="000000"/>
          <w:sz w:val="28"/>
          <w:lang w:val="ru-RU"/>
        </w:rPr>
        <w:t>ка.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7A2133">
        <w:rPr>
          <w:rFonts w:ascii="Times New Roman" w:hAnsi="Times New Roman"/>
          <w:color w:val="000000"/>
          <w:sz w:val="28"/>
          <w:lang w:val="ru-RU"/>
        </w:rPr>
        <w:t>грушка или по выбору учителя с учётом местных промыслов).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Узоры в природе. Наблюдение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и разнообразие их видов. Орнаменты геометрические и растительные. Декоративная композиция в круге или в полосе.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</w:t>
      </w:r>
      <w:r w:rsidRPr="007A2133">
        <w:rPr>
          <w:rFonts w:ascii="Times New Roman" w:hAnsi="Times New Roman"/>
          <w:color w:val="000000"/>
          <w:sz w:val="28"/>
          <w:lang w:val="ru-RU"/>
        </w:rPr>
        <w:t>инии симметрии при составлении узора крыльев.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Дизайн предмета: изгото</w:t>
      </w:r>
      <w:r w:rsidRPr="007A2133">
        <w:rPr>
          <w:rFonts w:ascii="Times New Roman" w:hAnsi="Times New Roman"/>
          <w:color w:val="000000"/>
          <w:sz w:val="28"/>
          <w:lang w:val="ru-RU"/>
        </w:rPr>
        <w:t>вление нарядной упаковки путём складывания бумаги и аппликации.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</w:t>
      </w:r>
      <w:r w:rsidRPr="007A2133">
        <w:rPr>
          <w:rFonts w:ascii="Times New Roman" w:hAnsi="Times New Roman"/>
          <w:color w:val="000000"/>
          <w:sz w:val="28"/>
          <w:lang w:val="ru-RU"/>
        </w:rPr>
        <w:t>бенностей и составных частей зданий.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Макетирование (или аппликация) </w:t>
      </w:r>
      <w:r w:rsidRPr="007A2133">
        <w:rPr>
          <w:rFonts w:ascii="Times New Roman" w:hAnsi="Times New Roman"/>
          <w:color w:val="000000"/>
          <w:sz w:val="28"/>
          <w:lang w:val="ru-RU"/>
        </w:rPr>
        <w:t>пространственной среды сказочного города из бумаги, картона или пластилина.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Художественное наблюдение </w:t>
      </w:r>
      <w:r w:rsidRPr="007A2133">
        <w:rPr>
          <w:rFonts w:ascii="Times New Roman" w:hAnsi="Times New Roman"/>
          <w:color w:val="000000"/>
          <w:sz w:val="28"/>
          <w:lang w:val="ru-RU"/>
        </w:rPr>
        <w:t>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</w:t>
      </w:r>
      <w:r w:rsidRPr="007A2133">
        <w:rPr>
          <w:rFonts w:ascii="Times New Roman" w:hAnsi="Times New Roman"/>
          <w:color w:val="000000"/>
          <w:sz w:val="28"/>
          <w:lang w:val="ru-RU"/>
        </w:rPr>
        <w:t>мой темой.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</w:t>
      </w:r>
      <w:r w:rsidRPr="007A2133">
        <w:rPr>
          <w:rFonts w:ascii="Times New Roman" w:hAnsi="Times New Roman"/>
          <w:color w:val="000000"/>
          <w:sz w:val="28"/>
          <w:lang w:val="ru-RU"/>
        </w:rPr>
        <w:t>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</w:t>
      </w:r>
      <w:r w:rsidRPr="007A2133">
        <w:rPr>
          <w:rFonts w:ascii="Times New Roman" w:hAnsi="Times New Roman"/>
          <w:color w:val="000000"/>
          <w:sz w:val="28"/>
          <w:lang w:val="ru-RU"/>
        </w:rPr>
        <w:t>печатлений.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74AD1" w:rsidRPr="007A2133" w:rsidRDefault="00874AD1">
      <w:pPr>
        <w:spacing w:after="0"/>
        <w:ind w:left="120"/>
        <w:rPr>
          <w:lang w:val="ru-RU"/>
        </w:rPr>
      </w:pPr>
      <w:bookmarkStart w:id="6" w:name="_Toc137210402"/>
      <w:bookmarkEnd w:id="6"/>
    </w:p>
    <w:p w:rsidR="00874AD1" w:rsidRPr="007A2133" w:rsidRDefault="00874AD1">
      <w:pPr>
        <w:spacing w:after="0"/>
        <w:ind w:left="120"/>
        <w:rPr>
          <w:lang w:val="ru-RU"/>
        </w:rPr>
      </w:pPr>
    </w:p>
    <w:p w:rsidR="00874AD1" w:rsidRPr="007A2133" w:rsidRDefault="009C24CF">
      <w:pPr>
        <w:spacing w:after="0"/>
        <w:ind w:left="120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74AD1" w:rsidRPr="007A2133" w:rsidRDefault="00874AD1">
      <w:pPr>
        <w:spacing w:after="0"/>
        <w:ind w:left="120"/>
        <w:rPr>
          <w:lang w:val="ru-RU"/>
        </w:rPr>
      </w:pP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Пропорции – соотн</w:t>
      </w:r>
      <w:r w:rsidRPr="007A2133">
        <w:rPr>
          <w:rFonts w:ascii="Times New Roman" w:hAnsi="Times New Roman"/>
          <w:color w:val="000000"/>
          <w:sz w:val="28"/>
          <w:lang w:val="ru-RU"/>
        </w:rPr>
        <w:t>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</w:t>
      </w:r>
      <w:r w:rsidRPr="007A2133">
        <w:rPr>
          <w:rFonts w:ascii="Times New Roman" w:hAnsi="Times New Roman"/>
          <w:color w:val="000000"/>
          <w:sz w:val="28"/>
          <w:lang w:val="ru-RU"/>
        </w:rPr>
        <w:t>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анималистического жанра.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Акварель </w:t>
      </w:r>
      <w:r w:rsidRPr="007A2133">
        <w:rPr>
          <w:rFonts w:ascii="Times New Roman" w:hAnsi="Times New Roman"/>
          <w:color w:val="000000"/>
          <w:sz w:val="28"/>
          <w:lang w:val="ru-RU"/>
        </w:rPr>
        <w:t>и её свойства. Акварельные кисти. Приёмы работы акварелью.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</w:t>
      </w:r>
      <w:r w:rsidRPr="007A2133">
        <w:rPr>
          <w:rFonts w:ascii="Times New Roman" w:hAnsi="Times New Roman"/>
          <w:color w:val="000000"/>
          <w:sz w:val="28"/>
          <w:lang w:val="ru-RU"/>
        </w:rPr>
        <w:t>й и отношений.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</w:t>
      </w:r>
      <w:r w:rsidRPr="007A2133">
        <w:rPr>
          <w:rFonts w:ascii="Times New Roman" w:hAnsi="Times New Roman"/>
          <w:color w:val="000000"/>
          <w:sz w:val="28"/>
          <w:lang w:val="ru-RU"/>
        </w:rPr>
        <w:t>чителя). Произведения И. К. Айвазовского.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</w:t>
      </w:r>
      <w:r w:rsidRPr="007A2133">
        <w:rPr>
          <w:rFonts w:ascii="Times New Roman" w:hAnsi="Times New Roman"/>
          <w:color w:val="000000"/>
          <w:sz w:val="28"/>
          <w:lang w:val="ru-RU"/>
        </w:rPr>
        <w:t>дного промысла (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</w:t>
      </w:r>
      <w:r w:rsidRPr="007A2133">
        <w:rPr>
          <w:rFonts w:ascii="Times New Roman" w:hAnsi="Times New Roman"/>
          <w:color w:val="000000"/>
          <w:sz w:val="28"/>
          <w:lang w:val="ru-RU"/>
        </w:rPr>
        <w:t>ерной пластики движения. Соблюдение цельности формы, её преобразование и добавление деталей.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Н</w:t>
      </w:r>
      <w:r w:rsidRPr="007A2133">
        <w:rPr>
          <w:rFonts w:ascii="Times New Roman" w:hAnsi="Times New Roman"/>
          <w:color w:val="000000"/>
          <w:sz w:val="28"/>
          <w:lang w:val="ru-RU"/>
        </w:rPr>
        <w:t>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Рису</w:t>
      </w:r>
      <w:r w:rsidRPr="007A2133">
        <w:rPr>
          <w:rFonts w:ascii="Times New Roman" w:hAnsi="Times New Roman"/>
          <w:color w:val="000000"/>
          <w:sz w:val="28"/>
          <w:lang w:val="ru-RU"/>
        </w:rPr>
        <w:t>нок геометрического орнамента кружева или вышивки. Декоративная композиция. Ритм пятен в декоративной аппликации.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7A2133">
        <w:rPr>
          <w:rFonts w:ascii="Times New Roman" w:hAnsi="Times New Roman"/>
          <w:b/>
          <w:color w:val="000000"/>
          <w:sz w:val="28"/>
          <w:lang w:val="ru-RU"/>
        </w:rPr>
        <w:t>«Архитектура»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ких тел – параллелепипедов разной высоты, цилиндров с прорезями и наклейками); завивание, скручивание и </w:t>
      </w: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я доброго или злого сказочного персонажа (иллюстрация сказки по выбору учителя).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Художественное наблюд</w:t>
      </w:r>
      <w:r w:rsidRPr="007A2133">
        <w:rPr>
          <w:rFonts w:ascii="Times New Roman" w:hAnsi="Times New Roman"/>
          <w:color w:val="000000"/>
          <w:sz w:val="28"/>
          <w:lang w:val="ru-RU"/>
        </w:rPr>
        <w:t>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Воспри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) и 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в скульптуре (произведения В. В.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2133">
        <w:rPr>
          <w:rFonts w:ascii="Times New Roman" w:hAnsi="Times New Roman"/>
          <w:color w:val="000000"/>
          <w:sz w:val="28"/>
          <w:lang w:val="ru-RU"/>
        </w:rPr>
        <w:t>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на </w:t>
      </w:r>
      <w:r w:rsidRPr="007A2133">
        <w:rPr>
          <w:rFonts w:ascii="Times New Roman" w:hAnsi="Times New Roman"/>
          <w:color w:val="000000"/>
          <w:sz w:val="28"/>
          <w:lang w:val="ru-RU"/>
        </w:rPr>
        <w:t>основе простых сюжетов (например, образ дерева).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</w:t>
      </w:r>
      <w:r w:rsidRPr="007A2133">
        <w:rPr>
          <w:rFonts w:ascii="Times New Roman" w:hAnsi="Times New Roman"/>
          <w:color w:val="000000"/>
          <w:sz w:val="28"/>
          <w:lang w:val="ru-RU"/>
        </w:rPr>
        <w:t>бъекта в кадре. Масштаб. Доминанта. Обсуждение в условиях урока ученических фотографий, соответствующих изучаемой теме.</w:t>
      </w:r>
    </w:p>
    <w:p w:rsidR="00874AD1" w:rsidRPr="007A2133" w:rsidRDefault="00874AD1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874AD1" w:rsidRPr="007A2133" w:rsidRDefault="009C24CF">
      <w:pPr>
        <w:spacing w:after="0"/>
        <w:ind w:left="120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74AD1" w:rsidRPr="007A2133" w:rsidRDefault="00874AD1">
      <w:pPr>
        <w:spacing w:after="0"/>
        <w:ind w:left="120"/>
        <w:rPr>
          <w:lang w:val="ru-RU"/>
        </w:rPr>
      </w:pP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Совмещение изображения и текста. Расположение иллюстраций и текста на развороте книги.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Эскиз плаката или афиши. С</w:t>
      </w:r>
      <w:r w:rsidRPr="007A2133">
        <w:rPr>
          <w:rFonts w:ascii="Times New Roman" w:hAnsi="Times New Roman"/>
          <w:color w:val="000000"/>
          <w:sz w:val="28"/>
          <w:lang w:val="ru-RU"/>
        </w:rPr>
        <w:t>овмещение шрифта и изображения. Особенности композиции плаката.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</w:t>
      </w:r>
      <w:r w:rsidRPr="007A2133">
        <w:rPr>
          <w:rFonts w:ascii="Times New Roman" w:hAnsi="Times New Roman"/>
          <w:color w:val="000000"/>
          <w:sz w:val="28"/>
          <w:lang w:val="ru-RU"/>
        </w:rPr>
        <w:t>шин.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Тематическая композиция «Праздник в городе». Гуашь по цветной </w:t>
      </w:r>
      <w:r w:rsidRPr="007A2133">
        <w:rPr>
          <w:rFonts w:ascii="Times New Roman" w:hAnsi="Times New Roman"/>
          <w:color w:val="000000"/>
          <w:sz w:val="28"/>
          <w:lang w:val="ru-RU"/>
        </w:rPr>
        <w:t>бумаге, возможно совмещение с наклейками в виде коллажа или аппликации.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</w:t>
      </w:r>
      <w:r w:rsidRPr="007A2133">
        <w:rPr>
          <w:rFonts w:ascii="Times New Roman" w:hAnsi="Times New Roman"/>
          <w:color w:val="000000"/>
          <w:sz w:val="28"/>
          <w:lang w:val="ru-RU"/>
        </w:rPr>
        <w:t>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</w:t>
      </w:r>
      <w:r w:rsidRPr="007A2133">
        <w:rPr>
          <w:rFonts w:ascii="Times New Roman" w:hAnsi="Times New Roman"/>
          <w:color w:val="000000"/>
          <w:sz w:val="28"/>
          <w:lang w:val="ru-RU"/>
        </w:rPr>
        <w:t>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</w:t>
      </w:r>
      <w:r w:rsidRPr="007A2133">
        <w:rPr>
          <w:rFonts w:ascii="Times New Roman" w:hAnsi="Times New Roman"/>
          <w:color w:val="000000"/>
          <w:sz w:val="28"/>
          <w:lang w:val="ru-RU"/>
        </w:rPr>
        <w:t>, включения в композицию дополнительных предметов.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Лепка сказочного пер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сонажа на основе сюжета известной сказки или создание этого персонажа путём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</w:t>
      </w:r>
      <w:r w:rsidRPr="007A2133">
        <w:rPr>
          <w:rFonts w:ascii="Times New Roman" w:hAnsi="Times New Roman"/>
          <w:color w:val="000000"/>
          <w:sz w:val="28"/>
          <w:lang w:val="ru-RU"/>
        </w:rPr>
        <w:t>ьптуре. Работа с пластилином или глиной.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</w:t>
      </w:r>
      <w:r w:rsidRPr="007A2133">
        <w:rPr>
          <w:rFonts w:ascii="Times New Roman" w:hAnsi="Times New Roman"/>
          <w:color w:val="000000"/>
          <w:sz w:val="28"/>
          <w:lang w:val="ru-RU"/>
        </w:rPr>
        <w:t>омыслов по выбору учителя).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кие чередования мотивов, наличие композиционного центра, роспись по канве. Рассматривание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</w:t>
      </w:r>
      <w:r w:rsidRPr="007A2133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Проектирование садово-паркового пространства на </w:t>
      </w:r>
      <w:r w:rsidRPr="007A2133">
        <w:rPr>
          <w:rFonts w:ascii="Times New Roman" w:hAnsi="Times New Roman"/>
          <w:color w:val="000000"/>
          <w:sz w:val="28"/>
          <w:lang w:val="ru-RU"/>
        </w:rPr>
        <w:t>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</w:t>
      </w:r>
      <w:r w:rsidRPr="007A2133">
        <w:rPr>
          <w:rFonts w:ascii="Times New Roman" w:hAnsi="Times New Roman"/>
          <w:color w:val="000000"/>
          <w:sz w:val="28"/>
          <w:lang w:val="ru-RU"/>
        </w:rPr>
        <w:t>клейка-аппликация рисунков зданий и других элементов городского пространства, выполненных индивидуально).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</w:t>
      </w:r>
      <w:r w:rsidRPr="007A2133">
        <w:rPr>
          <w:rFonts w:ascii="Times New Roman" w:hAnsi="Times New Roman"/>
          <w:color w:val="000000"/>
          <w:sz w:val="28"/>
          <w:lang w:val="ru-RU"/>
        </w:rPr>
        <w:t>ийских иллюстраторов детских книг.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</w:t>
      </w:r>
      <w:r w:rsidRPr="007A2133">
        <w:rPr>
          <w:rFonts w:ascii="Times New Roman" w:hAnsi="Times New Roman"/>
          <w:color w:val="000000"/>
          <w:sz w:val="28"/>
          <w:lang w:val="ru-RU"/>
        </w:rPr>
        <w:t>и архитектуры в Москве и Санкт-Петербурге (обзор памятников по выбору учителя).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</w:t>
      </w:r>
      <w:r w:rsidRPr="007A2133">
        <w:rPr>
          <w:rFonts w:ascii="Times New Roman" w:hAnsi="Times New Roman"/>
          <w:color w:val="000000"/>
          <w:sz w:val="28"/>
          <w:lang w:val="ru-RU"/>
        </w:rPr>
        <w:t>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</w:t>
      </w:r>
      <w:r w:rsidRPr="007A2133">
        <w:rPr>
          <w:rFonts w:ascii="Times New Roman" w:hAnsi="Times New Roman"/>
          <w:color w:val="000000"/>
          <w:sz w:val="28"/>
          <w:lang w:val="ru-RU"/>
        </w:rPr>
        <w:t>узеев; посещение знаменитого музея как событие; интерес к коллекции музея и искусству в целом.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Жанры в изобразительном искусстве – в живописи, графике, скульптуре </w:t>
      </w:r>
      <w:r w:rsidRPr="007A2133">
        <w:rPr>
          <w:rFonts w:ascii="Times New Roman" w:hAnsi="Times New Roman"/>
          <w:color w:val="000000"/>
          <w:sz w:val="28"/>
          <w:lang w:val="ru-RU"/>
        </w:rPr>
        <w:t>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Савра</w:t>
      </w:r>
      <w:r w:rsidRPr="007A2133">
        <w:rPr>
          <w:rFonts w:ascii="Times New Roman" w:hAnsi="Times New Roman"/>
          <w:color w:val="000000"/>
          <w:sz w:val="28"/>
          <w:lang w:val="ru-RU"/>
        </w:rPr>
        <w:t>сова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по </w:t>
      </w:r>
      <w:r w:rsidRPr="007A2133">
        <w:rPr>
          <w:rFonts w:ascii="Times New Roman" w:hAnsi="Times New Roman"/>
          <w:color w:val="000000"/>
          <w:sz w:val="28"/>
          <w:lang w:val="ru-RU"/>
        </w:rPr>
        <w:t>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</w:t>
      </w:r>
      <w:r w:rsidRPr="007A2133">
        <w:rPr>
          <w:rFonts w:ascii="Times New Roman" w:hAnsi="Times New Roman"/>
          <w:color w:val="000000"/>
          <w:sz w:val="28"/>
          <w:lang w:val="ru-RU"/>
        </w:rPr>
        <w:t>лаков.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одного и того же элемента.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A213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874AD1" w:rsidRPr="007A2133" w:rsidRDefault="00874AD1">
      <w:pPr>
        <w:spacing w:after="0"/>
        <w:ind w:left="120"/>
        <w:rPr>
          <w:lang w:val="ru-RU"/>
        </w:rPr>
      </w:pPr>
      <w:bookmarkStart w:id="8" w:name="_Toc137210404"/>
      <w:bookmarkEnd w:id="8"/>
    </w:p>
    <w:p w:rsidR="00874AD1" w:rsidRPr="007A2133" w:rsidRDefault="009C24CF">
      <w:pPr>
        <w:spacing w:after="0"/>
        <w:ind w:left="120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74AD1" w:rsidRPr="007A2133" w:rsidRDefault="00874AD1">
      <w:pPr>
        <w:spacing w:after="0"/>
        <w:ind w:left="120"/>
        <w:rPr>
          <w:lang w:val="ru-RU"/>
        </w:rPr>
      </w:pP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Пра</w:t>
      </w:r>
      <w:r w:rsidRPr="007A2133">
        <w:rPr>
          <w:rFonts w:ascii="Times New Roman" w:hAnsi="Times New Roman"/>
          <w:color w:val="000000"/>
          <w:sz w:val="28"/>
          <w:lang w:val="ru-RU"/>
        </w:rPr>
        <w:t>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</w:t>
      </w:r>
      <w:r w:rsidRPr="007A2133">
        <w:rPr>
          <w:rFonts w:ascii="Times New Roman" w:hAnsi="Times New Roman"/>
          <w:color w:val="000000"/>
          <w:sz w:val="28"/>
          <w:lang w:val="ru-RU"/>
        </w:rPr>
        <w:t>лоскости листа: бег, ходьба, сидящая и стоящая фигуры.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техника).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</w:t>
      </w:r>
      <w:r w:rsidRPr="007A2133">
        <w:rPr>
          <w:rFonts w:ascii="Times New Roman" w:hAnsi="Times New Roman"/>
          <w:color w:val="000000"/>
          <w:sz w:val="28"/>
          <w:lang w:val="ru-RU"/>
        </w:rPr>
        <w:t>ых рисунков и вырезанных персонажей на темы праздников народов мира или в качестве иллюстраций к сказкам и легендам.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защитникам Отечества, героям Великой Отечественной войны и мемориальны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</w:t>
      </w:r>
      <w:r w:rsidRPr="007A2133">
        <w:rPr>
          <w:rFonts w:ascii="Times New Roman" w:hAnsi="Times New Roman"/>
          <w:color w:val="000000"/>
          <w:sz w:val="28"/>
          <w:lang w:val="ru-RU"/>
        </w:rPr>
        <w:t>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Мотивы и назначе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</w:t>
      </w:r>
      <w:r w:rsidRPr="007A2133">
        <w:rPr>
          <w:rFonts w:ascii="Times New Roman" w:hAnsi="Times New Roman"/>
          <w:color w:val="000000"/>
          <w:sz w:val="28"/>
          <w:lang w:val="ru-RU"/>
        </w:rPr>
        <w:t>, изразцы.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</w:t>
      </w:r>
      <w:r w:rsidRPr="007A2133">
        <w:rPr>
          <w:rFonts w:ascii="Times New Roman" w:hAnsi="Times New Roman"/>
          <w:color w:val="000000"/>
          <w:sz w:val="28"/>
          <w:lang w:val="ru-RU"/>
        </w:rPr>
        <w:t>ародов.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Деревянная </w:t>
      </w:r>
      <w:r w:rsidRPr="007A2133">
        <w:rPr>
          <w:rFonts w:ascii="Times New Roman" w:hAnsi="Times New Roman"/>
          <w:color w:val="000000"/>
          <w:sz w:val="28"/>
          <w:lang w:val="ru-RU"/>
        </w:rPr>
        <w:t>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</w:t>
      </w:r>
      <w:r w:rsidRPr="007A2133">
        <w:rPr>
          <w:rFonts w:ascii="Times New Roman" w:hAnsi="Times New Roman"/>
          <w:color w:val="000000"/>
          <w:sz w:val="28"/>
          <w:lang w:val="ru-RU"/>
        </w:rPr>
        <w:t>янного дома. Разные виды изб и надворных построек.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посад, главный собор. Красота и мудрость в организации города, жизнь в городе.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, А. М. Васне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цова, В. И. Сурикова, К. А. Коровина, А. Г. Венецианова, А. П. Рябушкина, И. Я.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</w:t>
      </w:r>
      <w:r w:rsidRPr="007A2133">
        <w:rPr>
          <w:rFonts w:ascii="Times New Roman" w:hAnsi="Times New Roman"/>
          <w:color w:val="000000"/>
          <w:sz w:val="28"/>
          <w:lang w:val="ru-RU"/>
        </w:rPr>
        <w:t>их по выбору учителя).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</w:t>
      </w:r>
      <w:r w:rsidRPr="007A2133">
        <w:rPr>
          <w:rFonts w:ascii="Times New Roman" w:hAnsi="Times New Roman"/>
          <w:color w:val="000000"/>
          <w:sz w:val="28"/>
          <w:lang w:val="ru-RU"/>
        </w:rPr>
        <w:t>дчества. Архитектурный комплекс на острове Кижи.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</w:t>
      </w:r>
      <w:r w:rsidRPr="007A2133">
        <w:rPr>
          <w:rFonts w:ascii="Times New Roman" w:hAnsi="Times New Roman"/>
          <w:color w:val="000000"/>
          <w:sz w:val="28"/>
          <w:lang w:val="ru-RU"/>
        </w:rPr>
        <w:t>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Ма</w:t>
      </w:r>
      <w:r w:rsidRPr="007A2133">
        <w:rPr>
          <w:rFonts w:ascii="Times New Roman" w:hAnsi="Times New Roman"/>
          <w:color w:val="000000"/>
          <w:sz w:val="28"/>
          <w:lang w:val="ru-RU"/>
        </w:rPr>
        <w:t>ртоса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правил </w:t>
      </w:r>
      <w:r w:rsidRPr="007A2133">
        <w:rPr>
          <w:rFonts w:ascii="Times New Roman" w:hAnsi="Times New Roman"/>
          <w:color w:val="000000"/>
          <w:sz w:val="28"/>
          <w:lang w:val="ru-RU"/>
        </w:rPr>
        <w:t>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Моделирование в графическом редакторе с помощью </w:t>
      </w:r>
      <w:r w:rsidRPr="007A2133">
        <w:rPr>
          <w:rFonts w:ascii="Times New Roman" w:hAnsi="Times New Roman"/>
          <w:color w:val="000000"/>
          <w:sz w:val="28"/>
          <w:lang w:val="ru-RU"/>
        </w:rPr>
        <w:t>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</w:t>
      </w:r>
      <w:r w:rsidRPr="007A2133">
        <w:rPr>
          <w:rFonts w:ascii="Times New Roman" w:hAnsi="Times New Roman"/>
          <w:color w:val="000000"/>
          <w:sz w:val="28"/>
          <w:lang w:val="ru-RU"/>
        </w:rPr>
        <w:t>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</w:t>
      </w:r>
      <w:r>
        <w:rPr>
          <w:rFonts w:ascii="Times New Roman" w:hAnsi="Times New Roman"/>
          <w:color w:val="000000"/>
          <w:sz w:val="28"/>
        </w:rPr>
        <w:t>F</w:t>
      </w:r>
      <w:r w:rsidRPr="007A213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Вирту</w:t>
      </w:r>
      <w:r w:rsidRPr="007A2133">
        <w:rPr>
          <w:rFonts w:ascii="Times New Roman" w:hAnsi="Times New Roman"/>
          <w:color w:val="000000"/>
          <w:sz w:val="28"/>
          <w:lang w:val="ru-RU"/>
        </w:rPr>
        <w:t>альные тематические путешествия по художественным музеям мира.</w:t>
      </w:r>
    </w:p>
    <w:p w:rsidR="00874AD1" w:rsidRPr="007A2133" w:rsidRDefault="00874AD1">
      <w:pPr>
        <w:rPr>
          <w:lang w:val="ru-RU"/>
        </w:rPr>
        <w:sectPr w:rsidR="00874AD1" w:rsidRPr="007A2133">
          <w:pgSz w:w="11906" w:h="16383"/>
          <w:pgMar w:top="1134" w:right="850" w:bottom="1134" w:left="1701" w:header="720" w:footer="720" w:gutter="0"/>
          <w:cols w:space="720"/>
        </w:sectPr>
      </w:pPr>
    </w:p>
    <w:p w:rsidR="00874AD1" w:rsidRPr="007A2133" w:rsidRDefault="009C24CF">
      <w:pPr>
        <w:spacing w:after="0" w:line="264" w:lineRule="auto"/>
        <w:ind w:left="120"/>
        <w:jc w:val="both"/>
        <w:rPr>
          <w:lang w:val="ru-RU"/>
        </w:rPr>
      </w:pPr>
      <w:bookmarkStart w:id="9" w:name="block-34833288"/>
      <w:bookmarkEnd w:id="5"/>
      <w:r w:rsidRPr="007A213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874AD1" w:rsidRPr="007A2133" w:rsidRDefault="00874AD1">
      <w:pPr>
        <w:spacing w:after="0" w:line="264" w:lineRule="auto"/>
        <w:ind w:left="120"/>
        <w:jc w:val="both"/>
        <w:rPr>
          <w:lang w:val="ru-RU"/>
        </w:rPr>
      </w:pPr>
    </w:p>
    <w:p w:rsidR="00874AD1" w:rsidRPr="007A2133" w:rsidRDefault="009C24CF">
      <w:pPr>
        <w:spacing w:after="0" w:line="264" w:lineRule="auto"/>
        <w:ind w:left="12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едующие </w:t>
      </w:r>
      <w:r w:rsidRPr="007A213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74AD1" w:rsidRPr="007A2133" w:rsidRDefault="009C24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74AD1" w:rsidRPr="007A2133" w:rsidRDefault="009C24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74AD1" w:rsidRDefault="009C24C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</w:t>
      </w:r>
      <w:r>
        <w:rPr>
          <w:rFonts w:ascii="Times New Roman" w:hAnsi="Times New Roman"/>
          <w:color w:val="000000"/>
          <w:sz w:val="28"/>
        </w:rPr>
        <w:t>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74AD1" w:rsidRPr="007A2133" w:rsidRDefault="009C24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74AD1" w:rsidRPr="007A2133" w:rsidRDefault="009C24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</w:t>
      </w:r>
      <w:r w:rsidRPr="007A2133">
        <w:rPr>
          <w:rFonts w:ascii="Times New Roman" w:hAnsi="Times New Roman"/>
          <w:color w:val="000000"/>
          <w:sz w:val="28"/>
          <w:lang w:val="ru-RU"/>
        </w:rPr>
        <w:t>сти и гуманизма, уважительного отношения и интереса к культурным традициям и творчеству своего и других народов.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Гражданское</w:t>
      </w:r>
      <w:r w:rsidRPr="007A2133">
        <w:rPr>
          <w:rFonts w:ascii="Times New Roman" w:hAnsi="Times New Roman"/>
          <w:b/>
          <w:color w:val="000000"/>
          <w:sz w:val="28"/>
          <w:lang w:val="ru-RU"/>
        </w:rPr>
        <w:t xml:space="preserve"> воспитание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</w:t>
      </w:r>
      <w:r w:rsidRPr="007A2133">
        <w:rPr>
          <w:rFonts w:ascii="Times New Roman" w:hAnsi="Times New Roman"/>
          <w:color w:val="000000"/>
          <w:sz w:val="28"/>
          <w:lang w:val="ru-RU"/>
        </w:rPr>
        <w:t>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</w:t>
      </w:r>
      <w:r w:rsidRPr="007A213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о-образной, чувственной сферы. Занятия искусством помогают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– важнейший к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омпонент и условие развития социально значимых отношений обучающихся, формирования представлений о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</w:t>
      </w:r>
      <w:r w:rsidRPr="007A2133">
        <w:rPr>
          <w:rFonts w:ascii="Times New Roman" w:hAnsi="Times New Roman"/>
          <w:color w:val="000000"/>
          <w:sz w:val="28"/>
          <w:lang w:val="ru-RU"/>
        </w:rPr>
        <w:t>дям, в стремлении к их пониманию, а также в отношении к семье, природе, труду, искусству, культурному наследию.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</w:t>
      </w:r>
      <w:r w:rsidRPr="007A2133">
        <w:rPr>
          <w:rFonts w:ascii="Times New Roman" w:hAnsi="Times New Roman"/>
          <w:color w:val="000000"/>
          <w:sz w:val="28"/>
          <w:lang w:val="ru-RU"/>
        </w:rPr>
        <w:t>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происходит в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упорство, творческая инициатива, понимание эстетики трудовой деятельности. </w:t>
      </w:r>
      <w:r w:rsidRPr="007A2133">
        <w:rPr>
          <w:rFonts w:ascii="Times New Roman" w:hAnsi="Times New Roman"/>
          <w:color w:val="000000"/>
          <w:sz w:val="28"/>
          <w:lang w:val="ru-RU"/>
        </w:rPr>
        <w:t>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874AD1" w:rsidRPr="007A2133" w:rsidRDefault="009C24CF">
      <w:pPr>
        <w:spacing w:after="0"/>
        <w:ind w:left="120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4AD1" w:rsidRPr="007A2133" w:rsidRDefault="00874AD1">
      <w:pPr>
        <w:spacing w:after="0"/>
        <w:ind w:left="120"/>
        <w:rPr>
          <w:lang w:val="ru-RU"/>
        </w:rPr>
      </w:pPr>
    </w:p>
    <w:p w:rsidR="00874AD1" w:rsidRPr="007A2133" w:rsidRDefault="009C24CF">
      <w:pPr>
        <w:spacing w:after="0" w:line="264" w:lineRule="auto"/>
        <w:ind w:left="12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 результа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</w:t>
      </w:r>
      <w:r w:rsidRPr="007A2133">
        <w:rPr>
          <w:rFonts w:ascii="Times New Roman" w:hAnsi="Times New Roman"/>
          <w:color w:val="000000"/>
          <w:sz w:val="28"/>
          <w:lang w:val="ru-RU"/>
        </w:rPr>
        <w:t>местная деятельность.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74AD1" w:rsidRDefault="009C24CF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74AD1" w:rsidRPr="007A2133" w:rsidRDefault="009C24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74AD1" w:rsidRPr="007A2133" w:rsidRDefault="009C24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</w:t>
      </w:r>
      <w:r w:rsidRPr="007A2133">
        <w:rPr>
          <w:rFonts w:ascii="Times New Roman" w:hAnsi="Times New Roman"/>
          <w:color w:val="000000"/>
          <w:sz w:val="28"/>
          <w:lang w:val="ru-RU"/>
        </w:rPr>
        <w:t>ым основаниям;</w:t>
      </w:r>
    </w:p>
    <w:p w:rsidR="00874AD1" w:rsidRPr="007A2133" w:rsidRDefault="009C24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74AD1" w:rsidRPr="007A2133" w:rsidRDefault="009C24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74AD1" w:rsidRPr="007A2133" w:rsidRDefault="009C24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74AD1" w:rsidRDefault="009C24CF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74AD1" w:rsidRPr="007A2133" w:rsidRDefault="009C24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74AD1" w:rsidRPr="007A2133" w:rsidRDefault="009C24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74AD1" w:rsidRPr="007A2133" w:rsidRDefault="009C24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соотносить тонал</w:t>
      </w:r>
      <w:r w:rsidRPr="007A2133">
        <w:rPr>
          <w:rFonts w:ascii="Times New Roman" w:hAnsi="Times New Roman"/>
          <w:color w:val="000000"/>
          <w:sz w:val="28"/>
          <w:lang w:val="ru-RU"/>
        </w:rPr>
        <w:t>ьные отношения (тёмное – светлое) в пространственных и плоскостных объектах;</w:t>
      </w:r>
    </w:p>
    <w:p w:rsidR="00874AD1" w:rsidRPr="007A2133" w:rsidRDefault="009C24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</w:t>
      </w:r>
      <w:r w:rsidRPr="007A2133">
        <w:rPr>
          <w:rFonts w:ascii="Times New Roman" w:hAnsi="Times New Roman"/>
          <w:color w:val="000000"/>
          <w:sz w:val="28"/>
          <w:lang w:val="ru-RU"/>
        </w:rPr>
        <w:t>еские и исследовательские действия как часть познавательных универсальных учебных действий:</w:t>
      </w:r>
    </w:p>
    <w:p w:rsidR="00874AD1" w:rsidRPr="007A2133" w:rsidRDefault="009C24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74AD1" w:rsidRPr="007A2133" w:rsidRDefault="009C24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проявлять творческие эксперим</w:t>
      </w:r>
      <w:r w:rsidRPr="007A2133">
        <w:rPr>
          <w:rFonts w:ascii="Times New Roman" w:hAnsi="Times New Roman"/>
          <w:color w:val="000000"/>
          <w:sz w:val="28"/>
          <w:lang w:val="ru-RU"/>
        </w:rPr>
        <w:t>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</w:t>
      </w:r>
      <w:r w:rsidRPr="007A2133">
        <w:rPr>
          <w:rFonts w:ascii="Times New Roman" w:hAnsi="Times New Roman"/>
          <w:color w:val="000000"/>
          <w:sz w:val="28"/>
          <w:lang w:val="ru-RU"/>
        </w:rPr>
        <w:t>дуктов детского художественного творчества;</w:t>
      </w:r>
    </w:p>
    <w:p w:rsidR="00874AD1" w:rsidRPr="007A2133" w:rsidRDefault="009C24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74AD1" w:rsidRPr="007A2133" w:rsidRDefault="009C24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</w:t>
      </w:r>
      <w:r w:rsidRPr="007A2133">
        <w:rPr>
          <w:rFonts w:ascii="Times New Roman" w:hAnsi="Times New Roman"/>
          <w:color w:val="000000"/>
          <w:sz w:val="28"/>
          <w:lang w:val="ru-RU"/>
        </w:rPr>
        <w:t>ы и предметно-пространственную среду жизни человека;</w:t>
      </w:r>
    </w:p>
    <w:p w:rsidR="00874AD1" w:rsidRPr="007A2133" w:rsidRDefault="009C24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74AD1" w:rsidRPr="007A2133" w:rsidRDefault="009C24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</w:t>
      </w:r>
      <w:r w:rsidRPr="007A2133">
        <w:rPr>
          <w:rFonts w:ascii="Times New Roman" w:hAnsi="Times New Roman"/>
          <w:color w:val="000000"/>
          <w:sz w:val="28"/>
          <w:lang w:val="ru-RU"/>
        </w:rPr>
        <w:t>в и декоративных композиций;</w:t>
      </w:r>
    </w:p>
    <w:p w:rsidR="00874AD1" w:rsidRPr="007A2133" w:rsidRDefault="009C24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74AD1" w:rsidRPr="007A2133" w:rsidRDefault="009C24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74AD1" w:rsidRPr="007A2133" w:rsidRDefault="009C24C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ставить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и использовать вопросы как исследовательский инструмент познания.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74AD1" w:rsidRDefault="009C24CF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74AD1" w:rsidRPr="007A2133" w:rsidRDefault="009C24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уметь ра</w:t>
      </w:r>
      <w:r w:rsidRPr="007A2133">
        <w:rPr>
          <w:rFonts w:ascii="Times New Roman" w:hAnsi="Times New Roman"/>
          <w:color w:val="000000"/>
          <w:sz w:val="28"/>
          <w:lang w:val="ru-RU"/>
        </w:rPr>
        <w:t>ботать с электронными учебниками и учебными пособиями;</w:t>
      </w:r>
    </w:p>
    <w:p w:rsidR="00874AD1" w:rsidRPr="007A2133" w:rsidRDefault="009C24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74AD1" w:rsidRPr="007A2133" w:rsidRDefault="009C24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анализировать, интерпретировать, обобщать и </w:t>
      </w:r>
      <w:r w:rsidRPr="007A2133">
        <w:rPr>
          <w:rFonts w:ascii="Times New Roman" w:hAnsi="Times New Roman"/>
          <w:color w:val="000000"/>
          <w:sz w:val="28"/>
          <w:lang w:val="ru-RU"/>
        </w:rPr>
        <w:t>систематизировать информацию, представленную в произведениях искусства, текстах, таблицах и схемах;</w:t>
      </w:r>
    </w:p>
    <w:p w:rsidR="00874AD1" w:rsidRPr="007A2133" w:rsidRDefault="009C24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74AD1" w:rsidRPr="007A2133" w:rsidRDefault="009C24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874AD1" w:rsidRPr="007A2133" w:rsidRDefault="009C24C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</w:t>
      </w:r>
      <w:r w:rsidRPr="007A2133">
        <w:rPr>
          <w:rFonts w:ascii="Times New Roman" w:hAnsi="Times New Roman"/>
          <w:color w:val="000000"/>
          <w:sz w:val="28"/>
          <w:lang w:val="ru-RU"/>
        </w:rPr>
        <w:t>е в Интернете.</w:t>
      </w:r>
    </w:p>
    <w:p w:rsidR="00874AD1" w:rsidRPr="007A2133" w:rsidRDefault="009C24CF">
      <w:pPr>
        <w:spacing w:after="0" w:line="264" w:lineRule="auto"/>
        <w:ind w:left="12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74AD1" w:rsidRPr="007A2133" w:rsidRDefault="009C24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понимать искусство в качестве особого языка общения – межличностного </w:t>
      </w:r>
      <w:r w:rsidRPr="007A2133">
        <w:rPr>
          <w:rFonts w:ascii="Times New Roman" w:hAnsi="Times New Roman"/>
          <w:color w:val="000000"/>
          <w:sz w:val="28"/>
          <w:lang w:val="ru-RU"/>
        </w:rPr>
        <w:t>(автор – зритель), между поколениями, между народами;</w:t>
      </w:r>
    </w:p>
    <w:p w:rsidR="00874AD1" w:rsidRPr="007A2133" w:rsidRDefault="009C24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в оценке и понимании обсуждаемого явления; </w:t>
      </w:r>
    </w:p>
    <w:p w:rsidR="00874AD1" w:rsidRPr="007A2133" w:rsidRDefault="009C24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74AD1" w:rsidRPr="007A2133" w:rsidRDefault="009C24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</w:t>
      </w:r>
      <w:r w:rsidRPr="007A2133">
        <w:rPr>
          <w:rFonts w:ascii="Times New Roman" w:hAnsi="Times New Roman"/>
          <w:color w:val="000000"/>
          <w:sz w:val="28"/>
          <w:lang w:val="ru-RU"/>
        </w:rPr>
        <w:t>о или исследовательского опыта;</w:t>
      </w:r>
    </w:p>
    <w:p w:rsidR="00874AD1" w:rsidRPr="007A2133" w:rsidRDefault="009C24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74AD1" w:rsidRPr="007A2133" w:rsidRDefault="009C24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</w:t>
      </w:r>
      <w:r w:rsidRPr="007A2133">
        <w:rPr>
          <w:rFonts w:ascii="Times New Roman" w:hAnsi="Times New Roman"/>
          <w:color w:val="000000"/>
          <w:sz w:val="28"/>
          <w:lang w:val="ru-RU"/>
        </w:rPr>
        <w:t>ть, понимать намерения и переживания свои и других людей;</w:t>
      </w:r>
    </w:p>
    <w:p w:rsidR="00874AD1" w:rsidRPr="007A2133" w:rsidRDefault="009C24C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</w:t>
      </w:r>
      <w:r w:rsidRPr="007A2133">
        <w:rPr>
          <w:rFonts w:ascii="Times New Roman" w:hAnsi="Times New Roman"/>
          <w:color w:val="000000"/>
          <w:sz w:val="28"/>
          <w:lang w:val="ru-RU"/>
        </w:rPr>
        <w:t>енно относиться к своей задаче по достижению общего результата.</w:t>
      </w:r>
    </w:p>
    <w:p w:rsidR="00874AD1" w:rsidRPr="007A2133" w:rsidRDefault="009C24CF">
      <w:pPr>
        <w:spacing w:after="0" w:line="264" w:lineRule="auto"/>
        <w:ind w:left="12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74AD1" w:rsidRPr="007A2133" w:rsidRDefault="009C24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вни</w:t>
      </w:r>
      <w:r w:rsidRPr="007A2133">
        <w:rPr>
          <w:rFonts w:ascii="Times New Roman" w:hAnsi="Times New Roman"/>
          <w:color w:val="000000"/>
          <w:sz w:val="28"/>
          <w:lang w:val="ru-RU"/>
        </w:rPr>
        <w:t>мательно относиться и выполнять учебные задачи, поставленные учителем;</w:t>
      </w:r>
    </w:p>
    <w:p w:rsidR="00874AD1" w:rsidRPr="007A2133" w:rsidRDefault="009C24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74AD1" w:rsidRPr="007A2133" w:rsidRDefault="009C24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прояв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ляя бережное отношение к используемым материалам; </w:t>
      </w:r>
    </w:p>
    <w:p w:rsidR="00874AD1" w:rsidRPr="007A2133" w:rsidRDefault="009C24C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74AD1" w:rsidRPr="007A2133" w:rsidRDefault="00874AD1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874AD1" w:rsidRPr="007A2133" w:rsidRDefault="00874AD1">
      <w:pPr>
        <w:spacing w:after="0"/>
        <w:ind w:left="120"/>
        <w:rPr>
          <w:lang w:val="ru-RU"/>
        </w:rPr>
      </w:pPr>
    </w:p>
    <w:p w:rsidR="00874AD1" w:rsidRPr="007A2133" w:rsidRDefault="009C24CF">
      <w:pPr>
        <w:spacing w:after="0"/>
        <w:ind w:left="120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74AD1" w:rsidRPr="007A2133" w:rsidRDefault="00874AD1">
      <w:pPr>
        <w:spacing w:after="0" w:line="264" w:lineRule="auto"/>
        <w:ind w:left="120"/>
        <w:jc w:val="both"/>
        <w:rPr>
          <w:lang w:val="ru-RU"/>
        </w:rPr>
      </w:pPr>
    </w:p>
    <w:p w:rsidR="00874AD1" w:rsidRPr="007A2133" w:rsidRDefault="009C24CF">
      <w:pPr>
        <w:spacing w:after="0" w:line="264" w:lineRule="auto"/>
        <w:ind w:left="12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7A213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</w:t>
      </w:r>
      <w:r w:rsidRPr="007A2133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</w:t>
      </w:r>
      <w:r w:rsidRPr="007A2133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Уметь в</w:t>
      </w:r>
      <w:r w:rsidRPr="007A2133">
        <w:rPr>
          <w:rFonts w:ascii="Times New Roman" w:hAnsi="Times New Roman"/>
          <w:color w:val="000000"/>
          <w:sz w:val="28"/>
          <w:lang w:val="ru-RU"/>
        </w:rPr>
        <w:t>ыбирать вертикальный или горизонтальный формат листа для выполнения соответствующих задач рисунка.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</w:t>
      </w:r>
      <w:r w:rsidRPr="007A2133">
        <w:rPr>
          <w:rFonts w:ascii="Times New Roman" w:hAnsi="Times New Roman"/>
          <w:color w:val="000000"/>
          <w:sz w:val="28"/>
          <w:lang w:val="ru-RU"/>
        </w:rPr>
        <w:t>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в условиях урока.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эк</w:t>
      </w:r>
      <w:r w:rsidRPr="007A2133">
        <w:rPr>
          <w:rFonts w:ascii="Times New Roman" w:hAnsi="Times New Roman"/>
          <w:color w:val="000000"/>
          <w:sz w:val="28"/>
          <w:lang w:val="ru-RU"/>
        </w:rPr>
        <w:t>спериментирования, исследования результатов смешения красок и получения нового цвета.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Приобретать опыт аналитического наблюдения, </w:t>
      </w:r>
      <w:r w:rsidRPr="007A2133">
        <w:rPr>
          <w:rFonts w:ascii="Times New Roman" w:hAnsi="Times New Roman"/>
          <w:color w:val="000000"/>
          <w:sz w:val="28"/>
          <w:lang w:val="ru-RU"/>
        </w:rPr>
        <w:t>поиска выразительных образных объёмных форм в природе (например, облака, камни, коряги, формы плодов).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бумаго</w:t>
      </w:r>
      <w:r w:rsidRPr="007A2133">
        <w:rPr>
          <w:rFonts w:ascii="Times New Roman" w:hAnsi="Times New Roman"/>
          <w:color w:val="000000"/>
          <w:sz w:val="28"/>
          <w:lang w:val="ru-RU"/>
        </w:rPr>
        <w:t>пластики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</w:t>
      </w:r>
      <w:r w:rsidRPr="007A2133">
        <w:rPr>
          <w:rFonts w:ascii="Times New Roman" w:hAnsi="Times New Roman"/>
          <w:color w:val="000000"/>
          <w:sz w:val="28"/>
          <w:lang w:val="ru-RU"/>
        </w:rPr>
        <w:t>й); приводить примеры, сопоставлять и искать ассоциации с орнаментами в произведениях декоративно-прикладного искусства.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Учиться использовать правила </w:t>
      </w:r>
      <w:r w:rsidRPr="007A2133">
        <w:rPr>
          <w:rFonts w:ascii="Times New Roman" w:hAnsi="Times New Roman"/>
          <w:color w:val="000000"/>
          <w:sz w:val="28"/>
          <w:lang w:val="ru-RU"/>
        </w:rPr>
        <w:t>симметрии в своей художественной деятельности.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</w:t>
      </w:r>
      <w:r w:rsidRPr="007A2133">
        <w:rPr>
          <w:rFonts w:ascii="Times New Roman" w:hAnsi="Times New Roman"/>
          <w:color w:val="000000"/>
          <w:sz w:val="28"/>
          <w:lang w:val="ru-RU"/>
        </w:rPr>
        <w:t>глиняных игрушках отечественных народных художественных промыслов (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Иметь опыт и соот</w:t>
      </w:r>
      <w:r w:rsidRPr="007A2133">
        <w:rPr>
          <w:rFonts w:ascii="Times New Roman" w:hAnsi="Times New Roman"/>
          <w:color w:val="000000"/>
          <w:sz w:val="28"/>
          <w:lang w:val="ru-RU"/>
        </w:rPr>
        <w:t>ветствующие возрасту навыки подготовки и оформления общего праздника.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</w:t>
      </w:r>
      <w:r w:rsidRPr="007A2133">
        <w:rPr>
          <w:rFonts w:ascii="Times New Roman" w:hAnsi="Times New Roman"/>
          <w:color w:val="000000"/>
          <w:sz w:val="28"/>
          <w:lang w:val="ru-RU"/>
        </w:rPr>
        <w:t>рассматриваемых зданий.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представления о к</w:t>
      </w:r>
      <w:r w:rsidRPr="007A2133">
        <w:rPr>
          <w:rFonts w:ascii="Times New Roman" w:hAnsi="Times New Roman"/>
          <w:color w:val="000000"/>
          <w:sz w:val="28"/>
          <w:lang w:val="ru-RU"/>
        </w:rPr>
        <w:t>онструктивной основе любого предмета и первичные навыки анализа его строения.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Приобретать умения рассматривать, анализировать детские рисунки с позиций их содержания и сюжета, настроения, композиции (расположения </w:t>
      </w:r>
      <w:r w:rsidRPr="007A2133">
        <w:rPr>
          <w:rFonts w:ascii="Times New Roman" w:hAnsi="Times New Roman"/>
          <w:color w:val="000000"/>
          <w:sz w:val="28"/>
          <w:lang w:val="ru-RU"/>
        </w:rPr>
        <w:t>на листе), цвета, а также соответствия учебной задаче, поставленной учителем.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</w:t>
      </w:r>
      <w:r w:rsidRPr="007A2133">
        <w:rPr>
          <w:rFonts w:ascii="Times New Roman" w:hAnsi="Times New Roman"/>
          <w:color w:val="000000"/>
          <w:sz w:val="28"/>
          <w:lang w:val="ru-RU"/>
        </w:rPr>
        <w:t>юдения предметной среды жизни человека в зависимости от поставленной аналитической и эстетической задачи (установки).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эмоционального о</w:t>
      </w:r>
      <w:r w:rsidRPr="007A2133">
        <w:rPr>
          <w:rFonts w:ascii="Times New Roman" w:hAnsi="Times New Roman"/>
          <w:color w:val="000000"/>
          <w:sz w:val="28"/>
          <w:lang w:val="ru-RU"/>
        </w:rPr>
        <w:t>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строением (например, натюрморты В. Ван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</w:t>
      </w:r>
      <w:r w:rsidRPr="007A2133">
        <w:rPr>
          <w:rFonts w:ascii="Times New Roman" w:hAnsi="Times New Roman"/>
          <w:color w:val="000000"/>
          <w:sz w:val="28"/>
          <w:lang w:val="ru-RU"/>
        </w:rPr>
        <w:t>графий с целью эстетического и целенаправленного наблюдения природы.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874AD1" w:rsidRPr="007A2133" w:rsidRDefault="009C24CF">
      <w:pPr>
        <w:spacing w:after="0" w:line="264" w:lineRule="auto"/>
        <w:ind w:left="12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A213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обучающ</w:t>
      </w:r>
      <w:r w:rsidRPr="007A2133">
        <w:rPr>
          <w:rFonts w:ascii="Times New Roman" w:hAnsi="Times New Roman"/>
          <w:color w:val="000000"/>
          <w:sz w:val="28"/>
          <w:lang w:val="ru-RU"/>
        </w:rPr>
        <w:t>ийся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</w:t>
      </w:r>
      <w:r w:rsidRPr="007A2133">
        <w:rPr>
          <w:rFonts w:ascii="Times New Roman" w:hAnsi="Times New Roman"/>
          <w:color w:val="000000"/>
          <w:sz w:val="28"/>
          <w:lang w:val="ru-RU"/>
        </w:rPr>
        <w:t>, мягких и жидких графических материалов.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</w:t>
      </w:r>
      <w:r w:rsidRPr="007A2133">
        <w:rPr>
          <w:rFonts w:ascii="Times New Roman" w:hAnsi="Times New Roman"/>
          <w:color w:val="000000"/>
          <w:sz w:val="28"/>
          <w:lang w:val="ru-RU"/>
        </w:rPr>
        <w:t>ржания.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умение вести рисунок с натуры, видеть пропорции объекта, </w:t>
      </w:r>
      <w:r w:rsidRPr="007A2133">
        <w:rPr>
          <w:rFonts w:ascii="Times New Roman" w:hAnsi="Times New Roman"/>
          <w:color w:val="000000"/>
          <w:sz w:val="28"/>
          <w:lang w:val="ru-RU"/>
        </w:rPr>
        <w:t>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</w:t>
      </w:r>
      <w:r w:rsidRPr="007A2133">
        <w:rPr>
          <w:rFonts w:ascii="Times New Roman" w:hAnsi="Times New Roman"/>
          <w:color w:val="000000"/>
          <w:sz w:val="28"/>
          <w:lang w:val="ru-RU"/>
        </w:rPr>
        <w:t>ь разный характер мазков и движений кистью, навыки создания выразительной фактуры и кроющие качества гуаши.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</w:t>
      </w:r>
      <w:r w:rsidRPr="007A2133">
        <w:rPr>
          <w:rFonts w:ascii="Times New Roman" w:hAnsi="Times New Roman"/>
          <w:color w:val="000000"/>
          <w:sz w:val="28"/>
          <w:lang w:val="ru-RU"/>
        </w:rPr>
        <w:t>олучения разных оттенков составного цвета.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холодные оттенки цвета.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</w:t>
      </w:r>
      <w:r w:rsidRPr="007A2133">
        <w:rPr>
          <w:rFonts w:ascii="Times New Roman" w:hAnsi="Times New Roman"/>
          <w:color w:val="000000"/>
          <w:sz w:val="28"/>
          <w:lang w:val="ru-RU"/>
        </w:rPr>
        <w:t>енения тонального звучания цвета, приобретать опыт передачи разного цветового состояния моря.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</w:t>
      </w:r>
      <w:r w:rsidRPr="007A2133">
        <w:rPr>
          <w:rFonts w:ascii="Times New Roman" w:hAnsi="Times New Roman"/>
          <w:color w:val="000000"/>
          <w:sz w:val="28"/>
          <w:lang w:val="ru-RU"/>
        </w:rPr>
        <w:t>средствами удалось показать характер сказочных персонажей.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в технике лепки фигурку сказочного зверя по мотивам традиций выбранного промысла (по выбору: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Знать об изменениях скульптурного образа при осмотре произведения с </w:t>
      </w:r>
      <w:r w:rsidRPr="007A2133">
        <w:rPr>
          <w:rFonts w:ascii="Times New Roman" w:hAnsi="Times New Roman"/>
          <w:color w:val="000000"/>
          <w:sz w:val="28"/>
          <w:lang w:val="ru-RU"/>
        </w:rPr>
        <w:t>разных сторон.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</w:t>
      </w:r>
      <w:r w:rsidRPr="007A2133">
        <w:rPr>
          <w:rFonts w:ascii="Times New Roman" w:hAnsi="Times New Roman"/>
          <w:color w:val="000000"/>
          <w:sz w:val="28"/>
          <w:lang w:val="ru-RU"/>
        </w:rPr>
        <w:t>вать разнообразие форм в природе, воспринимаемых как узоры.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</w:t>
      </w:r>
      <w:r w:rsidRPr="007A2133">
        <w:rPr>
          <w:rFonts w:ascii="Times New Roman" w:hAnsi="Times New Roman"/>
          <w:color w:val="000000"/>
          <w:sz w:val="28"/>
          <w:lang w:val="ru-RU"/>
        </w:rPr>
        <w:t>а (кружево, шитьё, ювелирные изделия и другое).</w:t>
      </w:r>
      <w:proofErr w:type="gramEnd"/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дного художественного промысла (по выбору: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Р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), когда украшения не только соответствуют народным традициям, но и выражают характер персонажа; </w:t>
      </w:r>
      <w:r w:rsidRPr="007A2133">
        <w:rPr>
          <w:rFonts w:ascii="Times New Roman" w:hAnsi="Times New Roman"/>
          <w:color w:val="000000"/>
          <w:sz w:val="28"/>
          <w:lang w:val="ru-RU"/>
        </w:rPr>
        <w:t>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приёмы создан</w:t>
      </w:r>
      <w:r w:rsidRPr="007A2133">
        <w:rPr>
          <w:rFonts w:ascii="Times New Roman" w:hAnsi="Times New Roman"/>
          <w:color w:val="000000"/>
          <w:sz w:val="28"/>
          <w:lang w:val="ru-RU"/>
        </w:rPr>
        <w:t>ия объёмных предметов из бумаги и объёмного декорирования предметов из бумаги.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</w:t>
      </w:r>
      <w:r w:rsidRPr="007A2133">
        <w:rPr>
          <w:rFonts w:ascii="Times New Roman" w:hAnsi="Times New Roman"/>
          <w:color w:val="000000"/>
          <w:sz w:val="28"/>
          <w:lang w:val="ru-RU"/>
        </w:rPr>
        <w:t>ых строений (по фотографиям в условиях урока), указывая составные части и их пропорциональные соотношения.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Рассматривать, приводить примеры и обсуждать вид разных жилищ, домиков </w:t>
      </w:r>
      <w:r w:rsidRPr="007A2133">
        <w:rPr>
          <w:rFonts w:ascii="Times New Roman" w:hAnsi="Times New Roman"/>
          <w:color w:val="000000"/>
          <w:sz w:val="28"/>
          <w:lang w:val="ru-RU"/>
        </w:rPr>
        <w:t>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«Воспри</w:t>
      </w:r>
      <w:r w:rsidRPr="007A2133">
        <w:rPr>
          <w:rFonts w:ascii="Times New Roman" w:hAnsi="Times New Roman"/>
          <w:b/>
          <w:color w:val="000000"/>
          <w:sz w:val="28"/>
          <w:lang w:val="ru-RU"/>
        </w:rPr>
        <w:t>ятие произведений искусства»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</w:t>
      </w:r>
      <w:r w:rsidRPr="007A2133">
        <w:rPr>
          <w:rFonts w:ascii="Times New Roman" w:hAnsi="Times New Roman"/>
          <w:color w:val="000000"/>
          <w:sz w:val="28"/>
          <w:lang w:val="ru-RU"/>
        </w:rPr>
        <w:t>ю учебную задачу.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</w:t>
      </w:r>
      <w:r w:rsidRPr="007A2133">
        <w:rPr>
          <w:rFonts w:ascii="Times New Roman" w:hAnsi="Times New Roman"/>
          <w:color w:val="000000"/>
          <w:sz w:val="28"/>
          <w:lang w:val="ru-RU"/>
        </w:rPr>
        <w:t>ой организации (например, кружево, шитьё, резьба и роспись по дереву и ткани, чеканка).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других по выбору учителя), а также художников-анималистов (В. В.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роения (В. Ван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(и друг</w:t>
      </w:r>
      <w:r w:rsidRPr="007A2133">
        <w:rPr>
          <w:rFonts w:ascii="Times New Roman" w:hAnsi="Times New Roman"/>
          <w:color w:val="000000"/>
          <w:sz w:val="28"/>
          <w:lang w:val="ru-RU"/>
        </w:rPr>
        <w:t>их по выбору учителя).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A213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7A213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</w:t>
      </w:r>
      <w:r w:rsidRPr="007A2133">
        <w:rPr>
          <w:rFonts w:ascii="Times New Roman" w:hAnsi="Times New Roman"/>
          <w:color w:val="000000"/>
          <w:sz w:val="28"/>
          <w:lang w:val="ru-RU"/>
        </w:rPr>
        <w:t>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874AD1" w:rsidRPr="007A2133" w:rsidRDefault="009C24CF">
      <w:pPr>
        <w:spacing w:after="0" w:line="264" w:lineRule="auto"/>
        <w:ind w:left="12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A213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</w:t>
      </w:r>
      <w:r w:rsidRPr="007A2133">
        <w:rPr>
          <w:rFonts w:ascii="Times New Roman" w:hAnsi="Times New Roman"/>
          <w:color w:val="000000"/>
          <w:sz w:val="28"/>
          <w:lang w:val="ru-RU"/>
        </w:rPr>
        <w:t>ультаты по отдельным темам программы по изобразительному искусству: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Получать опыт создания эс</w:t>
      </w:r>
      <w:r w:rsidRPr="007A2133">
        <w:rPr>
          <w:rFonts w:ascii="Times New Roman" w:hAnsi="Times New Roman"/>
          <w:color w:val="000000"/>
          <w:sz w:val="28"/>
          <w:lang w:val="ru-RU"/>
        </w:rPr>
        <w:t>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</w:t>
      </w:r>
      <w:r w:rsidRPr="007A2133">
        <w:rPr>
          <w:rFonts w:ascii="Times New Roman" w:hAnsi="Times New Roman"/>
          <w:color w:val="000000"/>
          <w:sz w:val="28"/>
          <w:lang w:val="ru-RU"/>
        </w:rPr>
        <w:t>зможностях надписи, о работе художника над шрифтовой композицией.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– эскиз афиши к выбранному спектаклю или фильму.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карнавала или спектакля).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Рассматривать, эстетически анализировать сюжет и композицию, эмоциональное настроение в натюрмортах </w:t>
      </w:r>
      <w:r w:rsidRPr="007A2133">
        <w:rPr>
          <w:rFonts w:ascii="Times New Roman" w:hAnsi="Times New Roman"/>
          <w:color w:val="000000"/>
          <w:sz w:val="28"/>
          <w:lang w:val="ru-RU"/>
        </w:rPr>
        <w:t>известных отечественных художников.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Создавать пей</w:t>
      </w:r>
      <w:r w:rsidRPr="007A2133">
        <w:rPr>
          <w:rFonts w:ascii="Times New Roman" w:hAnsi="Times New Roman"/>
          <w:color w:val="000000"/>
          <w:sz w:val="28"/>
          <w:lang w:val="ru-RU"/>
        </w:rPr>
        <w:t>заж, передавая в нём активное состояние природы.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Выполнить тем</w:t>
      </w:r>
      <w:r w:rsidRPr="007A2133">
        <w:rPr>
          <w:rFonts w:ascii="Times New Roman" w:hAnsi="Times New Roman"/>
          <w:color w:val="000000"/>
          <w:sz w:val="28"/>
          <w:lang w:val="ru-RU"/>
        </w:rPr>
        <w:t>атическую композицию «Праздник в городе» на основе наблюдений, по памяти и по представлению.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бумагоп</w:t>
      </w:r>
      <w:r w:rsidRPr="007A2133">
        <w:rPr>
          <w:rFonts w:ascii="Times New Roman" w:hAnsi="Times New Roman"/>
          <w:color w:val="000000"/>
          <w:sz w:val="28"/>
          <w:lang w:val="ru-RU"/>
        </w:rPr>
        <w:t>ластики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</w:t>
      </w:r>
      <w:r w:rsidRPr="007A2133">
        <w:rPr>
          <w:rFonts w:ascii="Times New Roman" w:hAnsi="Times New Roman"/>
          <w:color w:val="000000"/>
          <w:sz w:val="28"/>
          <w:lang w:val="ru-RU"/>
        </w:rPr>
        <w:t>ластика, рельеф (виды рельефа).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</w:t>
      </w:r>
      <w:r w:rsidRPr="007A2133">
        <w:rPr>
          <w:rFonts w:ascii="Times New Roman" w:hAnsi="Times New Roman"/>
          <w:color w:val="000000"/>
          <w:sz w:val="28"/>
          <w:lang w:val="ru-RU"/>
        </w:rPr>
        <w:t>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</w:t>
      </w:r>
      <w:r w:rsidRPr="007A2133">
        <w:rPr>
          <w:rFonts w:ascii="Times New Roman" w:hAnsi="Times New Roman"/>
          <w:color w:val="000000"/>
          <w:sz w:val="28"/>
          <w:lang w:val="ru-RU"/>
        </w:rPr>
        <w:t>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в квадрате (в качестве эскиза росписи женского платка).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Создать эскиз маке</w:t>
      </w:r>
      <w:r w:rsidRPr="007A2133">
        <w:rPr>
          <w:rFonts w:ascii="Times New Roman" w:hAnsi="Times New Roman"/>
          <w:color w:val="000000"/>
          <w:sz w:val="28"/>
          <w:lang w:val="ru-RU"/>
        </w:rPr>
        <w:t>та паркового пространства или участвовать в коллективной работе по созданию такого макета.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Придумать и нари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совать (или выполнить в технике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 xml:space="preserve">Модуль «Восприятие </w:t>
      </w:r>
      <w:r w:rsidRPr="007A2133">
        <w:rPr>
          <w:rFonts w:ascii="Times New Roman" w:hAnsi="Times New Roman"/>
          <w:b/>
          <w:color w:val="000000"/>
          <w:sz w:val="28"/>
          <w:lang w:val="ru-RU"/>
        </w:rPr>
        <w:t>произведений искусства»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и обсуждать содержание работы художника,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</w:t>
      </w:r>
      <w:r w:rsidRPr="007A2133">
        <w:rPr>
          <w:rFonts w:ascii="Times New Roman" w:hAnsi="Times New Roman"/>
          <w:color w:val="000000"/>
          <w:sz w:val="28"/>
          <w:lang w:val="ru-RU"/>
        </w:rPr>
        <w:t>иков детской книги.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</w:t>
      </w:r>
      <w:r w:rsidRPr="007A2133">
        <w:rPr>
          <w:rFonts w:ascii="Times New Roman" w:hAnsi="Times New Roman"/>
          <w:color w:val="000000"/>
          <w:sz w:val="28"/>
          <w:lang w:val="ru-RU"/>
        </w:rPr>
        <w:t>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Знать и уметь объяснять </w:t>
      </w:r>
      <w:r w:rsidRPr="007A2133">
        <w:rPr>
          <w:rFonts w:ascii="Times New Roman" w:hAnsi="Times New Roman"/>
          <w:color w:val="000000"/>
          <w:sz w:val="28"/>
          <w:lang w:val="ru-RU"/>
        </w:rPr>
        <w:t>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Знать и уметь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называть основные жанры живописи, графики и скульптуры, определяемые предметом изображения.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, В. Д. Поленова, И. К. Айвазовского и других (по выбору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учителя), приобретать представления об их произведениях.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Знать имена крупнейших отече</w:t>
      </w:r>
      <w:r w:rsidRPr="007A2133">
        <w:rPr>
          <w:rFonts w:ascii="Times New Roman" w:hAnsi="Times New Roman"/>
          <w:color w:val="000000"/>
          <w:sz w:val="28"/>
          <w:lang w:val="ru-RU"/>
        </w:rPr>
        <w:t>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</w:t>
      </w:r>
      <w:r w:rsidRPr="007A2133">
        <w:rPr>
          <w:rFonts w:ascii="Times New Roman" w:hAnsi="Times New Roman"/>
          <w:color w:val="000000"/>
          <w:sz w:val="28"/>
          <w:lang w:val="ru-RU"/>
        </w:rPr>
        <w:t>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</w:t>
      </w:r>
      <w:r w:rsidRPr="007A2133">
        <w:rPr>
          <w:rFonts w:ascii="Times New Roman" w:hAnsi="Times New Roman"/>
          <w:color w:val="000000"/>
          <w:sz w:val="28"/>
          <w:lang w:val="ru-RU"/>
        </w:rPr>
        <w:t>х музеев.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свойств ритма и построения ритмических композиций, составления орнаментов путём различных повторений рисунка </w:t>
      </w: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его конструкцию и пропорции; осваивать с помощью графического редактора схематическое изменение мимики лица.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74AD1" w:rsidRPr="007A2133" w:rsidRDefault="009C24CF">
      <w:pPr>
        <w:spacing w:after="0" w:line="264" w:lineRule="auto"/>
        <w:ind w:left="12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A213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о</w:t>
      </w:r>
      <w:r w:rsidRPr="007A2133">
        <w:rPr>
          <w:rFonts w:ascii="Times New Roman" w:hAnsi="Times New Roman"/>
          <w:color w:val="000000"/>
          <w:sz w:val="28"/>
          <w:lang w:val="ru-RU"/>
        </w:rPr>
        <w:t>бучающийся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эти знания в изображении персонажей сказаний и легенд или просто представителей народов разных культур.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</w:t>
      </w:r>
      <w:r w:rsidRPr="007A2133">
        <w:rPr>
          <w:rFonts w:ascii="Times New Roman" w:hAnsi="Times New Roman"/>
          <w:color w:val="000000"/>
          <w:sz w:val="28"/>
          <w:lang w:val="ru-RU"/>
        </w:rPr>
        <w:t>н (пейзаж гор, пейзаж степной или пустынной зоны, пейзаж, типичный для среднерусской природы).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</w:t>
      </w:r>
      <w:r w:rsidRPr="007A2133">
        <w:rPr>
          <w:rFonts w:ascii="Times New Roman" w:hAnsi="Times New Roman"/>
          <w:color w:val="000000"/>
          <w:sz w:val="28"/>
          <w:lang w:val="ru-RU"/>
        </w:rPr>
        <w:t>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Приобретат</w:t>
      </w:r>
      <w:r w:rsidRPr="007A2133">
        <w:rPr>
          <w:rFonts w:ascii="Times New Roman" w:hAnsi="Times New Roman"/>
          <w:color w:val="000000"/>
          <w:sz w:val="28"/>
          <w:lang w:val="ru-RU"/>
        </w:rPr>
        <w:t>ь опыт создания композиции на тему «Древнерусский город».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</w:t>
      </w:r>
      <w:r w:rsidRPr="007A2133">
        <w:rPr>
          <w:rFonts w:ascii="Times New Roman" w:hAnsi="Times New Roman"/>
          <w:color w:val="000000"/>
          <w:sz w:val="28"/>
          <w:lang w:val="ru-RU"/>
        </w:rPr>
        <w:t>иков у разных народов), в которых выражается обобщённый образ национальной культуры.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Исследовать и </w:t>
      </w:r>
      <w:r w:rsidRPr="007A2133">
        <w:rPr>
          <w:rFonts w:ascii="Times New Roman" w:hAnsi="Times New Roman"/>
          <w:color w:val="000000"/>
          <w:sz w:val="28"/>
          <w:lang w:val="ru-RU"/>
        </w:rPr>
        <w:t>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</w:t>
      </w:r>
      <w:r w:rsidRPr="007A2133">
        <w:rPr>
          <w:rFonts w:ascii="Times New Roman" w:hAnsi="Times New Roman"/>
          <w:color w:val="000000"/>
          <w:sz w:val="28"/>
          <w:lang w:val="ru-RU"/>
        </w:rPr>
        <w:t>ародов, в разные эпохи.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</w:t>
      </w:r>
      <w:r w:rsidRPr="007A2133">
        <w:rPr>
          <w:rFonts w:ascii="Times New Roman" w:hAnsi="Times New Roman"/>
          <w:color w:val="000000"/>
          <w:sz w:val="28"/>
          <w:lang w:val="ru-RU"/>
        </w:rPr>
        <w:t>дметов быта).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Познакомиться с женским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Познакомиться с к</w:t>
      </w:r>
      <w:r w:rsidRPr="007A2133">
        <w:rPr>
          <w:rFonts w:ascii="Times New Roman" w:hAnsi="Times New Roman"/>
          <w:color w:val="000000"/>
          <w:sz w:val="28"/>
          <w:lang w:val="ru-RU"/>
        </w:rPr>
        <w:t>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</w:t>
      </w:r>
      <w:r w:rsidRPr="007A2133">
        <w:rPr>
          <w:rFonts w:ascii="Times New Roman" w:hAnsi="Times New Roman"/>
          <w:color w:val="000000"/>
          <w:sz w:val="28"/>
          <w:lang w:val="ru-RU"/>
        </w:rPr>
        <w:t>асоты и пользы. Иметь представления о конструктивных особенностях переносного жилища – юрты.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</w:t>
      </w:r>
      <w:r w:rsidRPr="007A2133">
        <w:rPr>
          <w:rFonts w:ascii="Times New Roman" w:hAnsi="Times New Roman"/>
          <w:color w:val="000000"/>
          <w:sz w:val="28"/>
          <w:lang w:val="ru-RU"/>
        </w:rPr>
        <w:t>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е конструктивные черты древнегреческого храма, </w:t>
      </w: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</w:t>
      </w:r>
      <w:r w:rsidRPr="007A2133">
        <w:rPr>
          <w:rFonts w:ascii="Times New Roman" w:hAnsi="Times New Roman"/>
          <w:color w:val="000000"/>
          <w:sz w:val="28"/>
          <w:lang w:val="ru-RU"/>
        </w:rPr>
        <w:t>й (романский) собор в европейских городах, буддийская пагода, мусульманская мечеть, уметь изображать их.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</w:t>
      </w:r>
      <w:r w:rsidRPr="007A2133">
        <w:rPr>
          <w:rFonts w:ascii="Times New Roman" w:hAnsi="Times New Roman"/>
          <w:color w:val="000000"/>
          <w:sz w:val="28"/>
          <w:lang w:val="ru-RU"/>
        </w:rPr>
        <w:t>ой культуры.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, В. И. Сурикова, К. А. Коровина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, А. Г. Венецианова, А. П. Рябушкина, И. Я.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</w:t>
      </w:r>
      <w:r w:rsidRPr="007A2133">
        <w:rPr>
          <w:rFonts w:ascii="Times New Roman" w:hAnsi="Times New Roman"/>
          <w:color w:val="000000"/>
          <w:sz w:val="28"/>
          <w:lang w:val="ru-RU"/>
        </w:rPr>
        <w:t>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Уметь называть и объяснять сод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ержание памятника К. Минину и Д. Пожарскому скульптора И. П.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2133">
        <w:rPr>
          <w:rFonts w:ascii="Times New Roman" w:hAnsi="Times New Roman"/>
          <w:color w:val="000000"/>
          <w:sz w:val="28"/>
          <w:lang w:val="ru-RU"/>
        </w:rPr>
        <w:t>Могила Неизвестного Солда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</w:t>
      </w:r>
      <w:r w:rsidRPr="007A2133">
        <w:rPr>
          <w:rFonts w:ascii="Times New Roman" w:hAnsi="Times New Roman"/>
          <w:color w:val="000000"/>
          <w:sz w:val="28"/>
          <w:lang w:val="ru-RU"/>
        </w:rPr>
        <w:t>мятников.</w:t>
      </w:r>
      <w:proofErr w:type="gramEnd"/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</w:t>
      </w:r>
      <w:r w:rsidRPr="007A2133">
        <w:rPr>
          <w:rFonts w:ascii="Times New Roman" w:hAnsi="Times New Roman"/>
          <w:color w:val="000000"/>
          <w:sz w:val="28"/>
          <w:lang w:val="ru-RU"/>
        </w:rPr>
        <w:t>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</w:t>
      </w:r>
      <w:r w:rsidRPr="007A2133">
        <w:rPr>
          <w:rFonts w:ascii="Times New Roman" w:hAnsi="Times New Roman"/>
          <w:color w:val="000000"/>
          <w:sz w:val="28"/>
          <w:lang w:val="ru-RU"/>
        </w:rPr>
        <w:t>йских художников: Леонардо да Винчи, Рафаэля, Рембрандта, Пикассо и других (по выбору учителя).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с помощью графических изображений и их варьирования в компьютерной программе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Paint</w:t>
      </w:r>
      <w:r w:rsidRPr="007A213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дома (избы) и </w:t>
      </w:r>
      <w:r w:rsidRPr="007A2133">
        <w:rPr>
          <w:rFonts w:ascii="Times New Roman" w:hAnsi="Times New Roman"/>
          <w:color w:val="000000"/>
          <w:sz w:val="28"/>
          <w:lang w:val="ru-RU"/>
        </w:rPr>
        <w:t>различные варианты его устройства.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находить в поисковой системе разнообразные модели юрты, её украшения, внешний и внутренний вид юрты. 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закомарами, со сводами-нефами, главой, куполом, готический или романский собор, пагода, мечеть).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</w:t>
      </w:r>
      <w:r w:rsidRPr="007A2133">
        <w:rPr>
          <w:rFonts w:ascii="Times New Roman" w:hAnsi="Times New Roman"/>
          <w:color w:val="000000"/>
          <w:sz w:val="28"/>
          <w:lang w:val="ru-RU"/>
        </w:rPr>
        <w:t>части фигуры (при соответствующих технических условиях создать анимацию схематического движения человека).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7A213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A213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</w:t>
      </w:r>
      <w:r w:rsidRPr="007A2133">
        <w:rPr>
          <w:rFonts w:ascii="Times New Roman" w:hAnsi="Times New Roman"/>
          <w:color w:val="000000"/>
          <w:sz w:val="28"/>
          <w:lang w:val="ru-RU"/>
        </w:rPr>
        <w:t>ить и знать.</w:t>
      </w:r>
    </w:p>
    <w:p w:rsidR="00874AD1" w:rsidRPr="007A2133" w:rsidRDefault="009C24CF">
      <w:pPr>
        <w:spacing w:after="0" w:line="264" w:lineRule="auto"/>
        <w:ind w:firstLine="600"/>
        <w:jc w:val="both"/>
        <w:rPr>
          <w:lang w:val="ru-RU"/>
        </w:rPr>
      </w:pPr>
      <w:r w:rsidRPr="007A213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7A213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7A2133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874AD1" w:rsidRPr="007A2133" w:rsidRDefault="00874AD1">
      <w:pPr>
        <w:rPr>
          <w:lang w:val="ru-RU"/>
        </w:rPr>
        <w:sectPr w:rsidR="00874AD1" w:rsidRPr="007A2133">
          <w:pgSz w:w="11906" w:h="16383"/>
          <w:pgMar w:top="1134" w:right="850" w:bottom="1134" w:left="1701" w:header="720" w:footer="720" w:gutter="0"/>
          <w:cols w:space="720"/>
        </w:sectPr>
      </w:pPr>
    </w:p>
    <w:p w:rsidR="00874AD1" w:rsidRDefault="009C24CF">
      <w:pPr>
        <w:spacing w:after="0"/>
        <w:ind w:left="120"/>
      </w:pPr>
      <w:bookmarkStart w:id="14" w:name="block-34833289"/>
      <w:bookmarkEnd w:id="9"/>
      <w:r w:rsidRPr="007A21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4AD1" w:rsidRDefault="009C24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74AD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</w:tr>
      <w:tr w:rsidR="00874AD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/>
        </w:tc>
      </w:tr>
    </w:tbl>
    <w:p w:rsidR="00874AD1" w:rsidRDefault="00874AD1">
      <w:pPr>
        <w:sectPr w:rsidR="00874A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AD1" w:rsidRDefault="009C24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74AD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</w:tr>
      <w:tr w:rsidR="00874AD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/>
        </w:tc>
      </w:tr>
    </w:tbl>
    <w:p w:rsidR="00874AD1" w:rsidRDefault="00874AD1">
      <w:pPr>
        <w:sectPr w:rsidR="00874A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AD1" w:rsidRDefault="009C24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74AD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</w:tr>
      <w:tr w:rsidR="00874AD1" w:rsidRPr="007A213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/>
        </w:tc>
      </w:tr>
    </w:tbl>
    <w:p w:rsidR="00874AD1" w:rsidRDefault="00874AD1">
      <w:pPr>
        <w:sectPr w:rsidR="00874A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AD1" w:rsidRDefault="009C24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74AD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</w:tr>
      <w:tr w:rsidR="00874AD1" w:rsidRPr="007A213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74AD1" w:rsidRDefault="00874AD1"/>
        </w:tc>
      </w:tr>
    </w:tbl>
    <w:p w:rsidR="00874AD1" w:rsidRDefault="00874AD1">
      <w:pPr>
        <w:sectPr w:rsidR="00874A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AD1" w:rsidRDefault="00874AD1">
      <w:pPr>
        <w:sectPr w:rsidR="00874A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AD1" w:rsidRDefault="009C24CF">
      <w:pPr>
        <w:spacing w:after="0"/>
        <w:ind w:left="120"/>
      </w:pPr>
      <w:bookmarkStart w:id="15" w:name="block-3483329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4AD1" w:rsidRDefault="009C24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874AD1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дети любят рисовать: рассматриваем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Короткое и длинное: рисуем животных с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цветные коврики (коврик-осень /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Красивые рыбы: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узоры на глиняных игрушках: украшаем узорами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в нашей жизни: рассматриваем и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Строим город: рисуем и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Город, в котором мы живем: фотографируем постройки и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бабочки: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AD1" w:rsidRDefault="00874AD1"/>
        </w:tc>
      </w:tr>
    </w:tbl>
    <w:p w:rsidR="00874AD1" w:rsidRDefault="00874AD1">
      <w:pPr>
        <w:sectPr w:rsidR="00874A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AD1" w:rsidRDefault="009C24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874AD1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какими еще материалами работает художник: рассматриваем, обсуждаем, пробуем применять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 на экране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Постройка, реальность, фантазия: обсуждаем домики,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различных состояниях: рисуем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рисуем украшения для злой и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 и движение пятен: вырезаем из бумаги птичек и создаем из них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AD1" w:rsidRDefault="00874AD1"/>
        </w:tc>
      </w:tr>
    </w:tbl>
    <w:p w:rsidR="00874AD1" w:rsidRDefault="00874AD1">
      <w:pPr>
        <w:sectPr w:rsidR="00874A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AD1" w:rsidRDefault="009C24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874AD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Посуда у тебя дома: изображаем орнаменты и эскизы украшения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платок: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бульвары: создаем эскиз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театре: создаем эскиз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 – особый мир: восприятие картин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AD1" w:rsidRDefault="00874AD1"/>
        </w:tc>
      </w:tr>
    </w:tbl>
    <w:p w:rsidR="00874AD1" w:rsidRDefault="00874AD1">
      <w:pPr>
        <w:sectPr w:rsidR="00874A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AD1" w:rsidRDefault="009C24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7"/>
        <w:gridCol w:w="3787"/>
        <w:gridCol w:w="1221"/>
        <w:gridCol w:w="1841"/>
        <w:gridCol w:w="1910"/>
        <w:gridCol w:w="1423"/>
        <w:gridCol w:w="2861"/>
      </w:tblGrid>
      <w:tr w:rsidR="00874AD1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4AD1" w:rsidRDefault="00874A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4AD1" w:rsidRDefault="00874AD1"/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изображает: рассматриваем и обсуждаем произведения великих художников, скульпторов,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архитекторов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Деревянный мир: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макет избы из бумаги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земли: рисуем древнерусский город или историческую часть современного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воины-защитники: рисуем героев былин, древних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легенд, сказок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Псков: знакомимся с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теремных палатах: выполняем творческую работу «Пир в теремных палатах»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восходящего солнца: изображаем японок в национальной одежде и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панно «Праздник в Японии»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особенностями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в Древней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презентацию памятника героям и защитникам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Отечества, героям Великой Отечественной войны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4AD1" w:rsidRPr="007A2133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2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4AD1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Юность и надежды: </w:t>
            </w: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живописный детский портрет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4AD1" w:rsidRDefault="00874AD1">
            <w:pPr>
              <w:spacing w:after="0"/>
              <w:ind w:left="135"/>
            </w:pPr>
          </w:p>
        </w:tc>
      </w:tr>
      <w:tr w:rsidR="00874A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AD1" w:rsidRPr="007A2133" w:rsidRDefault="009C24CF">
            <w:pPr>
              <w:spacing w:after="0"/>
              <w:ind w:left="135"/>
              <w:rPr>
                <w:lang w:val="ru-RU"/>
              </w:rPr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 w:rsidRPr="007A2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874AD1" w:rsidRDefault="009C2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4AD1" w:rsidRDefault="00874AD1"/>
        </w:tc>
      </w:tr>
    </w:tbl>
    <w:p w:rsidR="00874AD1" w:rsidRDefault="00874AD1">
      <w:pPr>
        <w:sectPr w:rsidR="00874A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AD1" w:rsidRDefault="00874AD1">
      <w:pPr>
        <w:sectPr w:rsidR="00874A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AD1" w:rsidRDefault="009C24CF">
      <w:pPr>
        <w:spacing w:after="0"/>
        <w:ind w:left="120"/>
      </w:pPr>
      <w:bookmarkStart w:id="16" w:name="block-3483329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74AD1" w:rsidRDefault="009C24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74AD1" w:rsidRDefault="00874AD1">
      <w:pPr>
        <w:spacing w:after="0" w:line="480" w:lineRule="auto"/>
        <w:ind w:left="120"/>
      </w:pPr>
    </w:p>
    <w:p w:rsidR="00874AD1" w:rsidRDefault="00874AD1">
      <w:pPr>
        <w:spacing w:after="0" w:line="480" w:lineRule="auto"/>
        <w:ind w:left="120"/>
      </w:pPr>
    </w:p>
    <w:p w:rsidR="00874AD1" w:rsidRDefault="00874AD1">
      <w:pPr>
        <w:spacing w:after="0"/>
        <w:ind w:left="120"/>
      </w:pPr>
    </w:p>
    <w:p w:rsidR="00874AD1" w:rsidRDefault="009C24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</w:t>
      </w:r>
      <w:r>
        <w:rPr>
          <w:rFonts w:ascii="Times New Roman" w:hAnsi="Times New Roman"/>
          <w:b/>
          <w:color w:val="000000"/>
          <w:sz w:val="28"/>
        </w:rPr>
        <w:t>ДЛЯ УЧИТЕЛЯ</w:t>
      </w:r>
    </w:p>
    <w:p w:rsidR="00874AD1" w:rsidRDefault="00874AD1">
      <w:pPr>
        <w:spacing w:after="0" w:line="480" w:lineRule="auto"/>
        <w:ind w:left="120"/>
      </w:pPr>
    </w:p>
    <w:p w:rsidR="00874AD1" w:rsidRDefault="00874AD1">
      <w:pPr>
        <w:spacing w:after="0"/>
        <w:ind w:left="120"/>
      </w:pPr>
    </w:p>
    <w:p w:rsidR="00874AD1" w:rsidRPr="007A2133" w:rsidRDefault="009C24CF">
      <w:pPr>
        <w:spacing w:after="0" w:line="480" w:lineRule="auto"/>
        <w:ind w:left="120"/>
        <w:rPr>
          <w:lang w:val="ru-RU"/>
        </w:rPr>
      </w:pPr>
      <w:r w:rsidRPr="007A213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74AD1" w:rsidRPr="007A2133" w:rsidRDefault="00874AD1">
      <w:pPr>
        <w:spacing w:after="0" w:line="480" w:lineRule="auto"/>
        <w:ind w:left="120"/>
        <w:rPr>
          <w:lang w:val="ru-RU"/>
        </w:rPr>
      </w:pPr>
    </w:p>
    <w:p w:rsidR="00874AD1" w:rsidRPr="007A2133" w:rsidRDefault="00874AD1">
      <w:pPr>
        <w:rPr>
          <w:lang w:val="ru-RU"/>
        </w:rPr>
        <w:sectPr w:rsidR="00874AD1" w:rsidRPr="007A2133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9C24CF" w:rsidRPr="007A2133" w:rsidRDefault="009C24CF">
      <w:pPr>
        <w:rPr>
          <w:lang w:val="ru-RU"/>
        </w:rPr>
      </w:pPr>
    </w:p>
    <w:sectPr w:rsidR="009C24CF" w:rsidRPr="007A2133" w:rsidSect="00874A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46EB"/>
    <w:multiLevelType w:val="multilevel"/>
    <w:tmpl w:val="DF6E0D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476366"/>
    <w:multiLevelType w:val="multilevel"/>
    <w:tmpl w:val="05A619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884AA9"/>
    <w:multiLevelType w:val="multilevel"/>
    <w:tmpl w:val="E9B432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304F9C"/>
    <w:multiLevelType w:val="multilevel"/>
    <w:tmpl w:val="A210D7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C77EB6"/>
    <w:multiLevelType w:val="multilevel"/>
    <w:tmpl w:val="AB4852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BB7C0B"/>
    <w:multiLevelType w:val="multilevel"/>
    <w:tmpl w:val="108E93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AD1"/>
    <w:rsid w:val="007A2133"/>
    <w:rsid w:val="00874AD1"/>
    <w:rsid w:val="009C2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74AD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74A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12374</Words>
  <Characters>70533</Characters>
  <Application>Microsoft Office Word</Application>
  <DocSecurity>0</DocSecurity>
  <Lines>587</Lines>
  <Paragraphs>165</Paragraphs>
  <ScaleCrop>false</ScaleCrop>
  <Company/>
  <LinksUpToDate>false</LinksUpToDate>
  <CharactersWithSpaces>82742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2024-11-06T12:12:00Z</dcterms:created>
  <dcterms:modified xsi:type="dcterms:W3CDTF">2024-11-06T12:14:00Z</dcterms:modified>
</cp:coreProperties>
</file>